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E2757" w14:textId="4004980D" w:rsidR="007537CF" w:rsidRPr="00AE52EE" w:rsidRDefault="00546D6C" w:rsidP="00E27962">
      <w:pPr>
        <w:pStyle w:val="NoSpacing"/>
        <w:rPr>
          <w:rFonts w:eastAsiaTheme="minorEastAsia"/>
        </w:rPr>
      </w:pPr>
      <w:bookmarkStart w:id="0" w:name="_Hlk28941190"/>
      <w:r w:rsidRPr="00AE52EE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FC5FC44" wp14:editId="3F56844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14195" cy="1092200"/>
            <wp:effectExtent l="0" t="0" r="0" b="0"/>
            <wp:wrapNone/>
            <wp:docPr id="2" name="Picture 2" descr="Rout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ut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28941625"/>
      <w:bookmarkStart w:id="2" w:name="_Hlk44509508"/>
      <w:r w:rsidR="270461FD" w:rsidRPr="5E7DC1DA">
        <w:rPr>
          <w:rFonts w:eastAsiaTheme="minorEastAsia"/>
          <w:b/>
          <w:bCs/>
        </w:rPr>
        <w:t>FOR IMMEDIATE RELEASE:</w:t>
      </w:r>
      <w:r w:rsidR="270461FD" w:rsidRPr="5E7DC1DA">
        <w:rPr>
          <w:rFonts w:eastAsiaTheme="minorEastAsia"/>
        </w:rPr>
        <w:t> </w:t>
      </w:r>
    </w:p>
    <w:p w14:paraId="1297EA7B" w14:textId="1967C9E2" w:rsidR="007537CF" w:rsidRPr="00AE52EE" w:rsidRDefault="007023D7" w:rsidP="64D6088F">
      <w:pPr>
        <w:pStyle w:val="NoSpacing"/>
        <w:rPr>
          <w:rFonts w:eastAsiaTheme="minorEastAsia"/>
        </w:rPr>
      </w:pPr>
      <w:r>
        <w:rPr>
          <w:rFonts w:eastAsiaTheme="minorEastAsia"/>
        </w:rPr>
        <w:t>April 15, 2024</w:t>
      </w:r>
    </w:p>
    <w:p w14:paraId="0163D7BA" w14:textId="08B1A740" w:rsidR="00550C1C" w:rsidRPr="00AE52EE" w:rsidRDefault="00550C1C" w:rsidP="00E27962">
      <w:pPr>
        <w:pStyle w:val="NoSpacing"/>
        <w:rPr>
          <w:rFonts w:eastAsiaTheme="minorEastAsia"/>
        </w:rPr>
      </w:pPr>
    </w:p>
    <w:p w14:paraId="2E4EA1B2" w14:textId="7ABC6F08" w:rsidR="00D12D50" w:rsidRPr="00AE52EE" w:rsidRDefault="7EED0AA5" w:rsidP="00E27962">
      <w:pPr>
        <w:pStyle w:val="NoSpacing"/>
        <w:rPr>
          <w:rFonts w:eastAsiaTheme="minorEastAsia"/>
          <w:b/>
          <w:bCs/>
        </w:rPr>
      </w:pPr>
      <w:r w:rsidRPr="2D8E1C1E">
        <w:rPr>
          <w:rFonts w:eastAsiaTheme="minorEastAsia"/>
          <w:b/>
          <w:bCs/>
        </w:rPr>
        <w:t>PA Route 6 Alliance</w:t>
      </w:r>
    </w:p>
    <w:p w14:paraId="690B3B29" w14:textId="7EBCD41D" w:rsidR="007537CF" w:rsidRPr="00AE52EE" w:rsidRDefault="77785A8F" w:rsidP="00E27962">
      <w:pPr>
        <w:pStyle w:val="NoSpacing"/>
        <w:rPr>
          <w:rFonts w:eastAsiaTheme="minorEastAsia"/>
        </w:rPr>
      </w:pPr>
      <w:r w:rsidRPr="2D8E1C1E">
        <w:rPr>
          <w:rFonts w:eastAsiaTheme="minorEastAsia"/>
        </w:rPr>
        <w:t>814-435-7706 </w:t>
      </w:r>
    </w:p>
    <w:p w14:paraId="0C07A2A8" w14:textId="451DB026" w:rsidR="00550C1C" w:rsidRPr="00AE52EE" w:rsidRDefault="00000000" w:rsidP="00E27962">
      <w:pPr>
        <w:pStyle w:val="NoSpacing"/>
        <w:rPr>
          <w:rFonts w:eastAsiaTheme="minorEastAsia"/>
        </w:rPr>
      </w:pPr>
      <w:hyperlink r:id="rId12">
        <w:r w:rsidR="10E68529" w:rsidRPr="2D8E1C1E">
          <w:rPr>
            <w:rStyle w:val="Hyperlink"/>
            <w:rFonts w:eastAsiaTheme="minorEastAsia"/>
          </w:rPr>
          <w:t>info@paroute6.com</w:t>
        </w:r>
      </w:hyperlink>
    </w:p>
    <w:p w14:paraId="3354E779" w14:textId="3307E29D" w:rsidR="00550C1C" w:rsidRDefault="00550C1C" w:rsidP="00E27962">
      <w:pPr>
        <w:pStyle w:val="NoSpacing"/>
        <w:rPr>
          <w:rFonts w:eastAsiaTheme="minorEastAsia"/>
        </w:rPr>
      </w:pPr>
    </w:p>
    <w:p w14:paraId="508D7B2C" w14:textId="77777777" w:rsidR="00C67430" w:rsidRPr="00AE52EE" w:rsidRDefault="00C67430" w:rsidP="00E27962">
      <w:pPr>
        <w:pStyle w:val="NoSpacing"/>
        <w:rPr>
          <w:rFonts w:eastAsiaTheme="minorEastAsia"/>
        </w:rPr>
      </w:pPr>
    </w:p>
    <w:p w14:paraId="51DFA162" w14:textId="1BD9EA2D" w:rsidR="22F96166" w:rsidRDefault="41CBE42E" w:rsidP="64D6088F">
      <w:pPr>
        <w:pStyle w:val="NoSpacing"/>
        <w:jc w:val="center"/>
        <w:rPr>
          <w:rFonts w:eastAsiaTheme="minorEastAsia"/>
          <w:b/>
          <w:bCs/>
        </w:rPr>
      </w:pPr>
      <w:r w:rsidRPr="64D6088F">
        <w:rPr>
          <w:rFonts w:eastAsiaTheme="minorEastAsia"/>
          <w:b/>
          <w:bCs/>
        </w:rPr>
        <w:t>PA Route 6 Alliance Accepting Nominations for 202</w:t>
      </w:r>
      <w:r w:rsidR="137B4934" w:rsidRPr="64D6088F">
        <w:rPr>
          <w:rFonts w:eastAsiaTheme="minorEastAsia"/>
          <w:b/>
          <w:bCs/>
        </w:rPr>
        <w:t>4</w:t>
      </w:r>
      <w:r w:rsidRPr="64D6088F">
        <w:rPr>
          <w:rFonts w:eastAsiaTheme="minorEastAsia"/>
          <w:b/>
          <w:bCs/>
        </w:rPr>
        <w:t xml:space="preserve"> “Do 6” Awards</w:t>
      </w:r>
    </w:p>
    <w:p w14:paraId="3EE9BA22" w14:textId="3A401731" w:rsidR="1C63D563" w:rsidRPr="00FA0636" w:rsidRDefault="007D2C98" w:rsidP="00FA0636">
      <w:pPr>
        <w:pStyle w:val="NoSpacing"/>
        <w:jc w:val="center"/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 xml:space="preserve">Recognizing outstanding persons, groups, </w:t>
      </w:r>
      <w:r w:rsidR="00FA0636">
        <w:rPr>
          <w:rFonts w:eastAsiaTheme="minorEastAsia"/>
          <w:i/>
          <w:iCs/>
          <w:color w:val="000000" w:themeColor="text1"/>
        </w:rPr>
        <w:t>and</w:t>
      </w:r>
      <w:r>
        <w:rPr>
          <w:rFonts w:eastAsiaTheme="minorEastAsia"/>
          <w:i/>
          <w:iCs/>
          <w:color w:val="000000" w:themeColor="text1"/>
        </w:rPr>
        <w:t xml:space="preserve"> communities along PA Route 6</w:t>
      </w:r>
      <w:r w:rsidR="00FA0636">
        <w:rPr>
          <w:rFonts w:eastAsiaTheme="minorEastAsia"/>
          <w:i/>
          <w:iCs/>
          <w:color w:val="000000" w:themeColor="text1"/>
        </w:rPr>
        <w:t>!</w:t>
      </w:r>
    </w:p>
    <w:p w14:paraId="6EBEF489" w14:textId="55BE0587" w:rsidR="00F83F8D" w:rsidRDefault="00F83F8D" w:rsidP="00E27962">
      <w:pPr>
        <w:spacing w:after="0" w:line="240" w:lineRule="auto"/>
        <w:rPr>
          <w:rFonts w:eastAsiaTheme="minorEastAsia"/>
          <w:color w:val="000000" w:themeColor="text1"/>
        </w:rPr>
      </w:pPr>
    </w:p>
    <w:p w14:paraId="75E6FDA2" w14:textId="77777777" w:rsidR="001617C0" w:rsidRDefault="001617C0" w:rsidP="00E27962">
      <w:pPr>
        <w:spacing w:after="0" w:line="240" w:lineRule="auto"/>
        <w:rPr>
          <w:rFonts w:eastAsiaTheme="minorEastAsia"/>
          <w:color w:val="000000" w:themeColor="text1"/>
        </w:rPr>
      </w:pPr>
    </w:p>
    <w:p w14:paraId="2317D541" w14:textId="60DBB29A" w:rsidR="00F722C6" w:rsidRDefault="655206BA" w:rsidP="64D6088F">
      <w:pPr>
        <w:spacing w:after="0" w:line="240" w:lineRule="auto"/>
        <w:rPr>
          <w:rFonts w:eastAsiaTheme="minorEastAsia"/>
          <w:color w:val="000000" w:themeColor="text1"/>
        </w:rPr>
      </w:pPr>
      <w:r w:rsidRPr="64D6088F">
        <w:rPr>
          <w:rFonts w:eastAsiaTheme="minorEastAsia"/>
          <w:color w:val="000000" w:themeColor="text1"/>
        </w:rPr>
        <w:t>The PA Route 6 Alliance is requesting nominations for their</w:t>
      </w:r>
      <w:r w:rsidR="551CB884" w:rsidRPr="64D6088F">
        <w:rPr>
          <w:rFonts w:eastAsiaTheme="minorEastAsia"/>
          <w:color w:val="000000" w:themeColor="text1"/>
        </w:rPr>
        <w:t xml:space="preserve"> 1</w:t>
      </w:r>
      <w:r w:rsidR="2B5F6472" w:rsidRPr="64D6088F">
        <w:rPr>
          <w:rFonts w:eastAsiaTheme="minorEastAsia"/>
          <w:color w:val="000000" w:themeColor="text1"/>
        </w:rPr>
        <w:t>4</w:t>
      </w:r>
      <w:r w:rsidR="551CB884" w:rsidRPr="64D6088F">
        <w:rPr>
          <w:rFonts w:eastAsiaTheme="minorEastAsia"/>
          <w:color w:val="000000" w:themeColor="text1"/>
          <w:vertAlign w:val="superscript"/>
        </w:rPr>
        <w:t>th</w:t>
      </w:r>
      <w:r w:rsidRPr="64D6088F">
        <w:rPr>
          <w:rFonts w:eastAsiaTheme="minorEastAsia"/>
          <w:color w:val="000000" w:themeColor="text1"/>
        </w:rPr>
        <w:t xml:space="preserve"> annual “Do 6” Awards recognizing individuals, groups, projects and communities that exemplify and advance the Alliance’s mission of protecting, preserving and promoting the scenic, cultural, historic and recreational resources across</w:t>
      </w:r>
      <w:r w:rsidR="0A9BAE8F" w:rsidRPr="64D6088F">
        <w:rPr>
          <w:rFonts w:eastAsiaTheme="minorEastAsia"/>
          <w:color w:val="000000" w:themeColor="text1"/>
        </w:rPr>
        <w:t xml:space="preserve"> the</w:t>
      </w:r>
      <w:r w:rsidRPr="64D6088F">
        <w:rPr>
          <w:rFonts w:eastAsiaTheme="minorEastAsia"/>
          <w:color w:val="000000" w:themeColor="text1"/>
        </w:rPr>
        <w:t xml:space="preserve"> </w:t>
      </w:r>
      <w:r w:rsidR="04DEDE00" w:rsidRPr="64D6088F">
        <w:rPr>
          <w:rFonts w:eastAsiaTheme="minorEastAsia"/>
          <w:color w:val="000000" w:themeColor="text1"/>
        </w:rPr>
        <w:t>1</w:t>
      </w:r>
      <w:r w:rsidR="5AC904D7" w:rsidRPr="64D6088F">
        <w:rPr>
          <w:rFonts w:eastAsiaTheme="minorEastAsia"/>
          <w:color w:val="000000" w:themeColor="text1"/>
        </w:rPr>
        <w:t xml:space="preserve">1-county corridor of </w:t>
      </w:r>
      <w:r w:rsidRPr="64D6088F">
        <w:rPr>
          <w:rFonts w:eastAsiaTheme="minorEastAsia"/>
          <w:color w:val="000000" w:themeColor="text1"/>
        </w:rPr>
        <w:t>PA Route 6.</w:t>
      </w:r>
      <w:r w:rsidR="2A467278" w:rsidRPr="64D6088F">
        <w:rPr>
          <w:rFonts w:eastAsiaTheme="minorEastAsia"/>
          <w:color w:val="000000" w:themeColor="text1"/>
        </w:rPr>
        <w:t xml:space="preserve"> </w:t>
      </w:r>
    </w:p>
    <w:p w14:paraId="088E5EC5" w14:textId="0BF38C40" w:rsidR="00CF5AE5" w:rsidRDefault="00CF5AE5" w:rsidP="46A24A63">
      <w:pPr>
        <w:spacing w:after="0" w:line="240" w:lineRule="auto"/>
        <w:rPr>
          <w:rFonts w:eastAsiaTheme="minorEastAsia"/>
          <w:color w:val="000000" w:themeColor="text1"/>
        </w:rPr>
      </w:pPr>
    </w:p>
    <w:p w14:paraId="4967E82A" w14:textId="3DB8AE54" w:rsidR="396F8576" w:rsidRPr="00353897" w:rsidRDefault="396F8576" w:rsidP="64D6088F">
      <w:pPr>
        <w:spacing w:after="0" w:line="240" w:lineRule="auto"/>
        <w:rPr>
          <w:rFonts w:eastAsiaTheme="minorEastAsia"/>
          <w:color w:val="000000" w:themeColor="text1"/>
        </w:rPr>
      </w:pPr>
      <w:r w:rsidRPr="7CFB88E8">
        <w:rPr>
          <w:rFonts w:eastAsiaTheme="minorEastAsia"/>
          <w:color w:val="000000" w:themeColor="text1"/>
        </w:rPr>
        <w:t xml:space="preserve">Nominations may be submitted until </w:t>
      </w:r>
      <w:r w:rsidR="25B4A411" w:rsidRPr="7CFB88E8">
        <w:rPr>
          <w:rFonts w:eastAsiaTheme="minorEastAsia"/>
          <w:color w:val="000000" w:themeColor="text1"/>
        </w:rPr>
        <w:t>June</w:t>
      </w:r>
      <w:r w:rsidRPr="7CFB88E8">
        <w:rPr>
          <w:rFonts w:eastAsiaTheme="minorEastAsia"/>
          <w:color w:val="000000" w:themeColor="text1"/>
        </w:rPr>
        <w:t xml:space="preserve"> 1</w:t>
      </w:r>
      <w:r w:rsidR="007023D7">
        <w:rPr>
          <w:rFonts w:eastAsiaTheme="minorEastAsia"/>
          <w:color w:val="000000" w:themeColor="text1"/>
        </w:rPr>
        <w:t>5</w:t>
      </w:r>
      <w:r w:rsidRPr="7CFB88E8">
        <w:rPr>
          <w:rFonts w:eastAsiaTheme="minorEastAsia"/>
          <w:color w:val="000000" w:themeColor="text1"/>
        </w:rPr>
        <w:t>, 202</w:t>
      </w:r>
      <w:r w:rsidR="6F3BC20A" w:rsidRPr="7CFB88E8">
        <w:rPr>
          <w:rFonts w:eastAsiaTheme="minorEastAsia"/>
          <w:color w:val="000000" w:themeColor="text1"/>
        </w:rPr>
        <w:t>4</w:t>
      </w:r>
      <w:r w:rsidRPr="7CFB88E8">
        <w:rPr>
          <w:rFonts w:eastAsiaTheme="minorEastAsia"/>
          <w:color w:val="000000" w:themeColor="text1"/>
        </w:rPr>
        <w:t xml:space="preserve">, by any individual or group through the online or printable form at </w:t>
      </w:r>
      <w:hyperlink r:id="rId13">
        <w:r w:rsidR="00353897" w:rsidRPr="7CFB88E8">
          <w:rPr>
            <w:rStyle w:val="Hyperlink"/>
          </w:rPr>
          <w:t>www.paroute6.com/annual-do-6-awards</w:t>
        </w:r>
      </w:hyperlink>
      <w:r w:rsidR="00353897">
        <w:t>.</w:t>
      </w:r>
      <w:r w:rsidR="00353897" w:rsidRPr="7CFB88E8">
        <w:rPr>
          <w:rFonts w:eastAsiaTheme="minorEastAsia"/>
          <w:color w:val="000000" w:themeColor="text1"/>
        </w:rPr>
        <w:t xml:space="preserve"> </w:t>
      </w:r>
      <w:r w:rsidRPr="7CFB88E8">
        <w:rPr>
          <w:rFonts w:eastAsiaTheme="minorEastAsia"/>
          <w:color w:val="000000" w:themeColor="text1"/>
        </w:rPr>
        <w:t xml:space="preserve">Award winners will be notified upon selection and awards will be presented at the PA Route 6 Annual Meeting </w:t>
      </w:r>
      <w:r w:rsidR="00F83DD3" w:rsidRPr="7CFB88E8">
        <w:rPr>
          <w:rFonts w:eastAsiaTheme="minorEastAsia"/>
          <w:color w:val="000000" w:themeColor="text1"/>
        </w:rPr>
        <w:t xml:space="preserve">and </w:t>
      </w:r>
      <w:r w:rsidR="00E150BB" w:rsidRPr="7CFB88E8">
        <w:rPr>
          <w:rFonts w:eastAsiaTheme="minorEastAsia"/>
          <w:color w:val="000000" w:themeColor="text1"/>
        </w:rPr>
        <w:t>“</w:t>
      </w:r>
      <w:r w:rsidR="00F83DD3" w:rsidRPr="7CFB88E8">
        <w:rPr>
          <w:rFonts w:eastAsiaTheme="minorEastAsia"/>
          <w:color w:val="000000" w:themeColor="text1"/>
        </w:rPr>
        <w:t>Do</w:t>
      </w:r>
      <w:r w:rsidR="00FA349A" w:rsidRPr="7CFB88E8">
        <w:rPr>
          <w:rFonts w:eastAsiaTheme="minorEastAsia"/>
          <w:color w:val="000000" w:themeColor="text1"/>
        </w:rPr>
        <w:t xml:space="preserve"> </w:t>
      </w:r>
      <w:r w:rsidR="00F83DD3" w:rsidRPr="7CFB88E8">
        <w:rPr>
          <w:rFonts w:eastAsiaTheme="minorEastAsia"/>
          <w:color w:val="000000" w:themeColor="text1"/>
        </w:rPr>
        <w:t>6</w:t>
      </w:r>
      <w:r w:rsidR="00E150BB" w:rsidRPr="7CFB88E8">
        <w:rPr>
          <w:rFonts w:eastAsiaTheme="minorEastAsia"/>
          <w:color w:val="000000" w:themeColor="text1"/>
        </w:rPr>
        <w:t>”</w:t>
      </w:r>
      <w:r w:rsidR="00F83DD3" w:rsidRPr="7CFB88E8">
        <w:rPr>
          <w:rFonts w:eastAsiaTheme="minorEastAsia"/>
          <w:color w:val="000000" w:themeColor="text1"/>
        </w:rPr>
        <w:t xml:space="preserve"> Awards Program </w:t>
      </w:r>
      <w:r w:rsidRPr="7CFB88E8">
        <w:rPr>
          <w:rFonts w:eastAsiaTheme="minorEastAsia"/>
          <w:color w:val="000000" w:themeColor="text1"/>
        </w:rPr>
        <w:t xml:space="preserve">on </w:t>
      </w:r>
      <w:r w:rsidR="484FDA3D" w:rsidRPr="7CFB88E8">
        <w:rPr>
          <w:rFonts w:eastAsiaTheme="minorEastAsia"/>
          <w:color w:val="000000" w:themeColor="text1"/>
        </w:rPr>
        <w:t>Septem</w:t>
      </w:r>
      <w:r w:rsidRPr="7CFB88E8">
        <w:rPr>
          <w:rFonts w:eastAsiaTheme="minorEastAsia"/>
          <w:color w:val="000000" w:themeColor="text1"/>
        </w:rPr>
        <w:t xml:space="preserve">ber </w:t>
      </w:r>
      <w:r w:rsidR="3A119707" w:rsidRPr="7CFB88E8">
        <w:rPr>
          <w:rFonts w:eastAsiaTheme="minorEastAsia"/>
          <w:color w:val="000000" w:themeColor="text1"/>
        </w:rPr>
        <w:t>20</w:t>
      </w:r>
      <w:r w:rsidRPr="7CFB88E8">
        <w:rPr>
          <w:rFonts w:eastAsiaTheme="minorEastAsia"/>
          <w:color w:val="000000" w:themeColor="text1"/>
          <w:vertAlign w:val="superscript"/>
        </w:rPr>
        <w:t>th</w:t>
      </w:r>
      <w:r w:rsidRPr="7CFB88E8">
        <w:rPr>
          <w:rFonts w:eastAsiaTheme="minorEastAsia"/>
          <w:color w:val="000000" w:themeColor="text1"/>
        </w:rPr>
        <w:t xml:space="preserve"> in </w:t>
      </w:r>
      <w:r w:rsidR="77575A25" w:rsidRPr="7CFB88E8">
        <w:rPr>
          <w:rFonts w:eastAsiaTheme="minorEastAsia"/>
          <w:color w:val="000000" w:themeColor="text1"/>
        </w:rPr>
        <w:t>Honesdale</w:t>
      </w:r>
      <w:r w:rsidRPr="7CFB88E8">
        <w:rPr>
          <w:rFonts w:eastAsiaTheme="minorEastAsia"/>
          <w:color w:val="000000" w:themeColor="text1"/>
        </w:rPr>
        <w:t>, PA.</w:t>
      </w:r>
    </w:p>
    <w:p w14:paraId="7B43843C" w14:textId="0C7B9E68" w:rsidR="46A24A63" w:rsidRDefault="46A24A63" w:rsidP="46A24A63">
      <w:pPr>
        <w:spacing w:after="0" w:line="240" w:lineRule="auto"/>
        <w:rPr>
          <w:rFonts w:eastAsiaTheme="minorEastAsia"/>
          <w:color w:val="000000" w:themeColor="text1"/>
        </w:rPr>
      </w:pPr>
    </w:p>
    <w:p w14:paraId="7815F3A8" w14:textId="509DD718" w:rsidR="00814278" w:rsidRDefault="00C67430" w:rsidP="46A24A63">
      <w:pPr>
        <w:spacing w:after="0" w:line="240" w:lineRule="auto"/>
        <w:rPr>
          <w:rFonts w:eastAsiaTheme="minorEastAsia"/>
          <w:color w:val="000000" w:themeColor="text1"/>
        </w:rPr>
      </w:pPr>
      <w:r w:rsidRPr="46A24A63">
        <w:rPr>
          <w:rFonts w:eastAsiaTheme="minorEastAsia"/>
          <w:color w:val="000000" w:themeColor="text1"/>
        </w:rPr>
        <w:t xml:space="preserve">Currently, nominations can be made </w:t>
      </w:r>
      <w:r w:rsidR="02B2BCC4" w:rsidRPr="46A24A63">
        <w:rPr>
          <w:rFonts w:eastAsiaTheme="minorEastAsia"/>
          <w:color w:val="000000" w:themeColor="text1"/>
        </w:rPr>
        <w:t>in</w:t>
      </w:r>
      <w:r w:rsidRPr="46A24A63">
        <w:rPr>
          <w:rFonts w:eastAsiaTheme="minorEastAsia"/>
          <w:color w:val="000000" w:themeColor="text1"/>
        </w:rPr>
        <w:t xml:space="preserve"> six categories:</w:t>
      </w:r>
    </w:p>
    <w:p w14:paraId="490B08EA" w14:textId="4761C86F" w:rsidR="00C67430" w:rsidRDefault="00C67430" w:rsidP="00792B31">
      <w:pPr>
        <w:spacing w:after="0" w:line="240" w:lineRule="auto"/>
        <w:rPr>
          <w:rFonts w:eastAsiaTheme="minorEastAsia"/>
          <w:color w:val="000000" w:themeColor="text1"/>
        </w:rPr>
      </w:pPr>
    </w:p>
    <w:p w14:paraId="61473190" w14:textId="77777777" w:rsidR="00C67430" w:rsidRPr="00C67430" w:rsidRDefault="00C67430" w:rsidP="00C67430">
      <w:pPr>
        <w:spacing w:after="0" w:line="240" w:lineRule="auto"/>
        <w:rPr>
          <w:rFonts w:eastAsiaTheme="minorEastAsia"/>
          <w:color w:val="000000" w:themeColor="text1"/>
        </w:rPr>
      </w:pPr>
      <w:r w:rsidRPr="001617C0">
        <w:rPr>
          <w:rFonts w:eastAsiaTheme="minorEastAsia"/>
          <w:b/>
          <w:bCs/>
          <w:color w:val="000000" w:themeColor="text1"/>
        </w:rPr>
        <w:t xml:space="preserve">LIFETIME ACHIEVEMENT AWARD </w:t>
      </w:r>
      <w:r w:rsidRPr="00C67430">
        <w:rPr>
          <w:rFonts w:eastAsiaTheme="minorEastAsia"/>
          <w:color w:val="000000" w:themeColor="text1"/>
        </w:rPr>
        <w:t xml:space="preserve">- Presented to a person or agency who exemplifies outstanding leadership and advances our mission through heritage development. </w:t>
      </w:r>
    </w:p>
    <w:p w14:paraId="034554DB" w14:textId="77777777" w:rsidR="00C67430" w:rsidRPr="00C67430" w:rsidRDefault="00C67430" w:rsidP="00C67430">
      <w:pPr>
        <w:spacing w:after="0" w:line="240" w:lineRule="auto"/>
        <w:rPr>
          <w:rFonts w:eastAsiaTheme="minorEastAsia"/>
          <w:color w:val="000000" w:themeColor="text1"/>
        </w:rPr>
      </w:pPr>
    </w:p>
    <w:p w14:paraId="294CA9FF" w14:textId="77777777" w:rsidR="00C67430" w:rsidRPr="00C67430" w:rsidRDefault="00C67430" w:rsidP="00C67430">
      <w:pPr>
        <w:spacing w:after="0" w:line="240" w:lineRule="auto"/>
        <w:rPr>
          <w:rFonts w:eastAsiaTheme="minorEastAsia"/>
          <w:color w:val="000000" w:themeColor="text1"/>
        </w:rPr>
      </w:pPr>
      <w:r w:rsidRPr="001617C0">
        <w:rPr>
          <w:rFonts w:eastAsiaTheme="minorEastAsia"/>
          <w:b/>
          <w:bCs/>
          <w:color w:val="000000" w:themeColor="text1"/>
        </w:rPr>
        <w:t>HERITAGE PARTNERSHIP AWARD</w:t>
      </w:r>
      <w:r w:rsidRPr="00C67430">
        <w:rPr>
          <w:rFonts w:eastAsiaTheme="minorEastAsia"/>
          <w:color w:val="000000" w:themeColor="text1"/>
        </w:rPr>
        <w:t xml:space="preserve"> - Presented to a group, person or organization that has demonstrated excellence in historic preservation, cultural preservation, interpretation, and/or education through cross-corridor thinking and interagency cooperation.</w:t>
      </w:r>
    </w:p>
    <w:p w14:paraId="2BF95267" w14:textId="77777777" w:rsidR="00C67430" w:rsidRPr="00C67430" w:rsidRDefault="00C67430" w:rsidP="00C67430">
      <w:pPr>
        <w:spacing w:after="0" w:line="240" w:lineRule="auto"/>
        <w:rPr>
          <w:rFonts w:eastAsiaTheme="minorEastAsia"/>
          <w:color w:val="000000" w:themeColor="text1"/>
        </w:rPr>
      </w:pPr>
    </w:p>
    <w:p w14:paraId="16DAFD88" w14:textId="77777777" w:rsidR="00C67430" w:rsidRPr="00C67430" w:rsidRDefault="00C67430" w:rsidP="00C67430">
      <w:pPr>
        <w:spacing w:after="0" w:line="240" w:lineRule="auto"/>
        <w:rPr>
          <w:rFonts w:eastAsiaTheme="minorEastAsia"/>
          <w:color w:val="000000" w:themeColor="text1"/>
        </w:rPr>
      </w:pPr>
      <w:r w:rsidRPr="001617C0">
        <w:rPr>
          <w:rFonts w:eastAsiaTheme="minorEastAsia"/>
          <w:b/>
          <w:bCs/>
          <w:color w:val="000000" w:themeColor="text1"/>
        </w:rPr>
        <w:t>HERITAGE TOURISM AWARD</w:t>
      </w:r>
      <w:r w:rsidRPr="00C67430">
        <w:rPr>
          <w:rFonts w:eastAsiaTheme="minorEastAsia"/>
          <w:color w:val="000000" w:themeColor="text1"/>
        </w:rPr>
        <w:t xml:space="preserve"> - Presented to a business or project that furthers economic and tourism development while respecting the heritage and cultural resources of the PA Route 6 Corridor. </w:t>
      </w:r>
    </w:p>
    <w:p w14:paraId="41887167" w14:textId="77777777" w:rsidR="00C67430" w:rsidRPr="00C67430" w:rsidRDefault="00C67430" w:rsidP="00C67430">
      <w:pPr>
        <w:spacing w:after="0" w:line="240" w:lineRule="auto"/>
        <w:rPr>
          <w:rFonts w:eastAsiaTheme="minorEastAsia"/>
          <w:color w:val="000000" w:themeColor="text1"/>
        </w:rPr>
      </w:pPr>
    </w:p>
    <w:p w14:paraId="2A735117" w14:textId="77777777" w:rsidR="00C67430" w:rsidRPr="00C67430" w:rsidRDefault="00C67430" w:rsidP="00C67430">
      <w:pPr>
        <w:spacing w:after="0" w:line="240" w:lineRule="auto"/>
        <w:rPr>
          <w:rFonts w:eastAsiaTheme="minorEastAsia"/>
          <w:color w:val="000000" w:themeColor="text1"/>
        </w:rPr>
      </w:pPr>
      <w:r w:rsidRPr="001617C0">
        <w:rPr>
          <w:rFonts w:eastAsiaTheme="minorEastAsia"/>
          <w:b/>
          <w:bCs/>
          <w:color w:val="000000" w:themeColor="text1"/>
        </w:rPr>
        <w:t>ARTISAN OF THE YEAR AWARD</w:t>
      </w:r>
      <w:r w:rsidRPr="00C67430">
        <w:rPr>
          <w:rFonts w:eastAsiaTheme="minorEastAsia"/>
          <w:color w:val="000000" w:themeColor="text1"/>
        </w:rPr>
        <w:t xml:space="preserve"> - Presented to an artist or artisan group that exemplifies the goals of the PA Route 6 Artisan Trail program showing regional thinking and cooperation while promoting the arts along the corridor. </w:t>
      </w:r>
    </w:p>
    <w:p w14:paraId="24FA9C93" w14:textId="77777777" w:rsidR="00C67430" w:rsidRPr="00C67430" w:rsidRDefault="00C67430" w:rsidP="00C67430">
      <w:pPr>
        <w:spacing w:after="0" w:line="240" w:lineRule="auto"/>
        <w:rPr>
          <w:rFonts w:eastAsiaTheme="minorEastAsia"/>
          <w:color w:val="000000" w:themeColor="text1"/>
        </w:rPr>
      </w:pPr>
    </w:p>
    <w:p w14:paraId="3D55763D" w14:textId="77777777" w:rsidR="00C67430" w:rsidRPr="00C67430" w:rsidRDefault="00C67430" w:rsidP="00C67430">
      <w:pPr>
        <w:spacing w:after="0" w:line="240" w:lineRule="auto"/>
        <w:rPr>
          <w:rFonts w:eastAsiaTheme="minorEastAsia"/>
          <w:color w:val="000000" w:themeColor="text1"/>
        </w:rPr>
      </w:pPr>
      <w:r w:rsidRPr="001617C0">
        <w:rPr>
          <w:rFonts w:eastAsiaTheme="minorEastAsia"/>
          <w:b/>
          <w:bCs/>
          <w:color w:val="000000" w:themeColor="text1"/>
        </w:rPr>
        <w:t>HERITAGE LEADERSHIP AWARD</w:t>
      </w:r>
      <w:r w:rsidRPr="00C67430">
        <w:rPr>
          <w:rFonts w:eastAsiaTheme="minorEastAsia"/>
          <w:color w:val="000000" w:themeColor="text1"/>
        </w:rPr>
        <w:t xml:space="preserve"> - Presented to a person(s), business or organization for meaningful contributions and/or through partnerships, by enriching our communities through landscape initiatives or historic preservation. </w:t>
      </w:r>
    </w:p>
    <w:p w14:paraId="00183C20" w14:textId="77777777" w:rsidR="00C67430" w:rsidRPr="00C67430" w:rsidRDefault="00C67430" w:rsidP="00C67430">
      <w:pPr>
        <w:spacing w:after="0" w:line="240" w:lineRule="auto"/>
        <w:rPr>
          <w:rFonts w:eastAsiaTheme="minorEastAsia"/>
          <w:color w:val="000000" w:themeColor="text1"/>
        </w:rPr>
      </w:pPr>
    </w:p>
    <w:p w14:paraId="0D53127C" w14:textId="0246461B" w:rsidR="00C67430" w:rsidRDefault="00C67430" w:rsidP="46A24A63">
      <w:pPr>
        <w:spacing w:after="0" w:line="240" w:lineRule="auto"/>
        <w:rPr>
          <w:rFonts w:eastAsiaTheme="minorEastAsia"/>
          <w:color w:val="000000" w:themeColor="text1"/>
        </w:rPr>
      </w:pPr>
      <w:r w:rsidRPr="46A24A63">
        <w:rPr>
          <w:rFonts w:eastAsiaTheme="minorEastAsia"/>
          <w:b/>
          <w:bCs/>
          <w:color w:val="000000" w:themeColor="text1"/>
        </w:rPr>
        <w:t>HERITAGE COMMUNITY OF THE YEAR</w:t>
      </w:r>
      <w:r w:rsidRPr="46A24A63">
        <w:rPr>
          <w:rFonts w:eastAsiaTheme="minorEastAsia"/>
          <w:color w:val="000000" w:themeColor="text1"/>
        </w:rPr>
        <w:t xml:space="preserve"> - Presented to the designated Heritage Community, who are embracing their Heritage Tourism Work Plans and implementing worthwhile projects</w:t>
      </w:r>
      <w:r w:rsidR="6A94270B" w:rsidRPr="46A24A63">
        <w:rPr>
          <w:rFonts w:eastAsiaTheme="minorEastAsia"/>
          <w:color w:val="000000" w:themeColor="text1"/>
        </w:rPr>
        <w:t xml:space="preserve"> </w:t>
      </w:r>
      <w:r w:rsidRPr="46A24A63">
        <w:rPr>
          <w:rFonts w:eastAsiaTheme="minorEastAsia"/>
          <w:color w:val="000000" w:themeColor="text1"/>
        </w:rPr>
        <w:t xml:space="preserve">and showing impacts and results.  </w:t>
      </w:r>
    </w:p>
    <w:p w14:paraId="4B019B7D" w14:textId="42DE4A09" w:rsidR="00C67430" w:rsidRDefault="00C67430" w:rsidP="00792B31">
      <w:pPr>
        <w:spacing w:after="0" w:line="240" w:lineRule="auto"/>
        <w:rPr>
          <w:rFonts w:eastAsiaTheme="minorEastAsia"/>
          <w:color w:val="000000" w:themeColor="text1"/>
        </w:rPr>
      </w:pPr>
    </w:p>
    <w:p w14:paraId="0328259F" w14:textId="6EF5E25D" w:rsidR="001617C0" w:rsidRDefault="00345520" w:rsidP="64D6088F">
      <w:pPr>
        <w:spacing w:after="0" w:line="240" w:lineRule="auto"/>
        <w:rPr>
          <w:rFonts w:eastAsiaTheme="minorEastAsia"/>
          <w:color w:val="000000" w:themeColor="text1"/>
        </w:rPr>
      </w:pPr>
      <w:r w:rsidRPr="64D6088F">
        <w:rPr>
          <w:rFonts w:eastAsiaTheme="minorEastAsia"/>
          <w:color w:val="000000" w:themeColor="text1"/>
        </w:rPr>
        <w:t>20</w:t>
      </w:r>
      <w:r w:rsidR="00C67430" w:rsidRPr="64D6088F">
        <w:rPr>
          <w:rFonts w:eastAsiaTheme="minorEastAsia"/>
          <w:color w:val="000000" w:themeColor="text1"/>
        </w:rPr>
        <w:t>2</w:t>
      </w:r>
      <w:r w:rsidR="5D106322" w:rsidRPr="64D6088F">
        <w:rPr>
          <w:rFonts w:eastAsiaTheme="minorEastAsia"/>
          <w:color w:val="000000" w:themeColor="text1"/>
        </w:rPr>
        <w:t xml:space="preserve">3 </w:t>
      </w:r>
      <w:r w:rsidRPr="64D6088F">
        <w:rPr>
          <w:rFonts w:eastAsiaTheme="minorEastAsia"/>
          <w:color w:val="000000" w:themeColor="text1"/>
        </w:rPr>
        <w:t xml:space="preserve">award winners included </w:t>
      </w:r>
      <w:r w:rsidR="482087CC" w:rsidRPr="64D6088F">
        <w:rPr>
          <w:rFonts w:eastAsiaTheme="minorEastAsia"/>
          <w:color w:val="000000" w:themeColor="text1"/>
        </w:rPr>
        <w:t>Hurry Hill Farm and Museum Association</w:t>
      </w:r>
      <w:r w:rsidR="661EF609" w:rsidRPr="64D6088F">
        <w:rPr>
          <w:rFonts w:eastAsiaTheme="minorEastAsia"/>
          <w:color w:val="000000" w:themeColor="text1"/>
        </w:rPr>
        <w:t xml:space="preserve"> in Edinboro</w:t>
      </w:r>
      <w:r w:rsidRPr="64D6088F">
        <w:rPr>
          <w:rFonts w:eastAsiaTheme="minorEastAsia"/>
          <w:color w:val="000000" w:themeColor="text1"/>
        </w:rPr>
        <w:t xml:space="preserve"> (</w:t>
      </w:r>
      <w:r w:rsidRPr="64D6088F">
        <w:rPr>
          <w:rFonts w:eastAsiaTheme="minorEastAsia"/>
          <w:i/>
          <w:iCs/>
          <w:color w:val="000000" w:themeColor="text1"/>
        </w:rPr>
        <w:t>Heritage Partnership</w:t>
      </w:r>
      <w:r w:rsidRPr="64D6088F">
        <w:rPr>
          <w:rFonts w:eastAsiaTheme="minorEastAsia"/>
          <w:color w:val="000000" w:themeColor="text1"/>
        </w:rPr>
        <w:t xml:space="preserve">); </w:t>
      </w:r>
      <w:r w:rsidR="42DBED46" w:rsidRPr="64D6088F">
        <w:rPr>
          <w:rFonts w:eastAsiaTheme="minorEastAsia"/>
          <w:color w:val="000000" w:themeColor="text1"/>
        </w:rPr>
        <w:t>Elliot Ness Museum</w:t>
      </w:r>
      <w:r w:rsidR="275F811F" w:rsidRPr="64D6088F">
        <w:rPr>
          <w:rFonts w:eastAsiaTheme="minorEastAsia"/>
          <w:color w:val="000000" w:themeColor="text1"/>
        </w:rPr>
        <w:t xml:space="preserve"> in Coudersport</w:t>
      </w:r>
      <w:r w:rsidRPr="64D6088F">
        <w:rPr>
          <w:rFonts w:eastAsiaTheme="minorEastAsia"/>
          <w:color w:val="000000" w:themeColor="text1"/>
        </w:rPr>
        <w:t xml:space="preserve"> (</w:t>
      </w:r>
      <w:r w:rsidRPr="64D6088F">
        <w:rPr>
          <w:rFonts w:eastAsiaTheme="minorEastAsia"/>
          <w:i/>
          <w:iCs/>
          <w:color w:val="000000" w:themeColor="text1"/>
        </w:rPr>
        <w:t>Heritage Tourism</w:t>
      </w:r>
      <w:r w:rsidRPr="64D6088F">
        <w:rPr>
          <w:rFonts w:eastAsiaTheme="minorEastAsia"/>
          <w:color w:val="000000" w:themeColor="text1"/>
        </w:rPr>
        <w:t>);</w:t>
      </w:r>
      <w:r w:rsidR="00C67430" w:rsidRPr="64D6088F">
        <w:rPr>
          <w:rFonts w:eastAsiaTheme="minorEastAsia"/>
          <w:color w:val="000000" w:themeColor="text1"/>
        </w:rPr>
        <w:t xml:space="preserve"> </w:t>
      </w:r>
      <w:r w:rsidR="154EB1F0" w:rsidRPr="64D6088F">
        <w:rPr>
          <w:rFonts w:eastAsiaTheme="minorEastAsia"/>
          <w:color w:val="000000" w:themeColor="text1"/>
        </w:rPr>
        <w:t xml:space="preserve">Allegheny National Forest Visitors </w:t>
      </w:r>
      <w:r w:rsidR="154EB1F0" w:rsidRPr="64D6088F">
        <w:rPr>
          <w:rFonts w:eastAsiaTheme="minorEastAsia"/>
          <w:color w:val="000000" w:themeColor="text1"/>
        </w:rPr>
        <w:lastRenderedPageBreak/>
        <w:t>Bureau</w:t>
      </w:r>
      <w:r w:rsidR="029D1688" w:rsidRPr="64D6088F">
        <w:rPr>
          <w:rFonts w:eastAsiaTheme="minorEastAsia"/>
          <w:color w:val="000000" w:themeColor="text1"/>
        </w:rPr>
        <w:t xml:space="preserve"> in Bradford</w:t>
      </w:r>
      <w:r w:rsidR="00C67430" w:rsidRPr="64D6088F">
        <w:rPr>
          <w:rFonts w:eastAsiaTheme="minorEastAsia"/>
          <w:color w:val="000000" w:themeColor="text1"/>
        </w:rPr>
        <w:t xml:space="preserve"> </w:t>
      </w:r>
      <w:r w:rsidRPr="64D6088F">
        <w:rPr>
          <w:rFonts w:eastAsiaTheme="minorEastAsia"/>
          <w:color w:val="000000" w:themeColor="text1"/>
        </w:rPr>
        <w:t>(</w:t>
      </w:r>
      <w:r w:rsidRPr="64D6088F">
        <w:rPr>
          <w:rFonts w:eastAsiaTheme="minorEastAsia"/>
          <w:i/>
          <w:iCs/>
          <w:color w:val="000000" w:themeColor="text1"/>
        </w:rPr>
        <w:t>Heritage Leadership</w:t>
      </w:r>
      <w:r w:rsidRPr="64D6088F">
        <w:rPr>
          <w:rFonts w:eastAsiaTheme="minorEastAsia"/>
          <w:color w:val="000000" w:themeColor="text1"/>
        </w:rPr>
        <w:t xml:space="preserve">); </w:t>
      </w:r>
      <w:r w:rsidR="57D3C075" w:rsidRPr="64D6088F">
        <w:rPr>
          <w:rFonts w:eastAsiaTheme="minorEastAsia"/>
          <w:color w:val="000000" w:themeColor="text1"/>
        </w:rPr>
        <w:t>Honesdale Partnership in Honesdale</w:t>
      </w:r>
      <w:r w:rsidR="00C67430" w:rsidRPr="64D6088F">
        <w:rPr>
          <w:rFonts w:eastAsiaTheme="minorEastAsia"/>
          <w:color w:val="000000" w:themeColor="text1"/>
        </w:rPr>
        <w:t>, PA</w:t>
      </w:r>
      <w:r w:rsidR="00796457" w:rsidRPr="64D6088F">
        <w:rPr>
          <w:rFonts w:eastAsiaTheme="minorEastAsia"/>
          <w:color w:val="000000" w:themeColor="text1"/>
        </w:rPr>
        <w:t xml:space="preserve"> </w:t>
      </w:r>
      <w:r w:rsidRPr="64D6088F">
        <w:rPr>
          <w:rFonts w:eastAsiaTheme="minorEastAsia"/>
          <w:color w:val="000000" w:themeColor="text1"/>
        </w:rPr>
        <w:t>(</w:t>
      </w:r>
      <w:r w:rsidRPr="64D6088F">
        <w:rPr>
          <w:rFonts w:eastAsiaTheme="minorEastAsia"/>
          <w:i/>
          <w:iCs/>
          <w:color w:val="000000" w:themeColor="text1"/>
        </w:rPr>
        <w:t>Heritage Community of the Year</w:t>
      </w:r>
      <w:r w:rsidRPr="64D6088F">
        <w:rPr>
          <w:rFonts w:eastAsiaTheme="minorEastAsia"/>
          <w:color w:val="000000" w:themeColor="text1"/>
        </w:rPr>
        <w:t xml:space="preserve">); </w:t>
      </w:r>
      <w:r w:rsidR="2AA63F7D" w:rsidRPr="64D6088F">
        <w:rPr>
          <w:rFonts w:eastAsiaTheme="minorEastAsia"/>
          <w:color w:val="000000" w:themeColor="text1"/>
        </w:rPr>
        <w:t>The Gathering Place in Clarks Summit</w:t>
      </w:r>
      <w:r w:rsidRPr="64D6088F">
        <w:rPr>
          <w:rFonts w:eastAsiaTheme="minorEastAsia"/>
          <w:color w:val="000000" w:themeColor="text1"/>
        </w:rPr>
        <w:t xml:space="preserve"> (</w:t>
      </w:r>
      <w:r w:rsidRPr="64D6088F">
        <w:rPr>
          <w:rFonts w:eastAsiaTheme="minorEastAsia"/>
          <w:i/>
          <w:iCs/>
          <w:color w:val="000000" w:themeColor="text1"/>
        </w:rPr>
        <w:t>Artisan of the Year</w:t>
      </w:r>
      <w:r w:rsidRPr="64D6088F">
        <w:rPr>
          <w:rFonts w:eastAsiaTheme="minorEastAsia"/>
          <w:color w:val="000000" w:themeColor="text1"/>
        </w:rPr>
        <w:t xml:space="preserve">); and </w:t>
      </w:r>
      <w:r w:rsidR="222A6CBF" w:rsidRPr="64D6088F">
        <w:rPr>
          <w:rFonts w:eastAsiaTheme="minorEastAsia"/>
          <w:color w:val="000000" w:themeColor="text1"/>
        </w:rPr>
        <w:t>Melinda Meyer of Preservation Erie</w:t>
      </w:r>
      <w:r w:rsidRPr="64D6088F">
        <w:rPr>
          <w:rFonts w:eastAsiaTheme="minorEastAsia"/>
          <w:color w:val="000000" w:themeColor="text1"/>
        </w:rPr>
        <w:t xml:space="preserve"> (</w:t>
      </w:r>
      <w:r w:rsidRPr="64D6088F">
        <w:rPr>
          <w:rFonts w:eastAsiaTheme="minorEastAsia"/>
          <w:i/>
          <w:iCs/>
          <w:color w:val="000000" w:themeColor="text1"/>
        </w:rPr>
        <w:t>Lifetime Achievement</w:t>
      </w:r>
      <w:r w:rsidRPr="64D6088F">
        <w:rPr>
          <w:rFonts w:eastAsiaTheme="minorEastAsia"/>
          <w:color w:val="000000" w:themeColor="text1"/>
        </w:rPr>
        <w:t>).</w:t>
      </w:r>
    </w:p>
    <w:p w14:paraId="1E2697B9" w14:textId="77777777" w:rsidR="001617C0" w:rsidRDefault="001617C0" w:rsidP="1A94B3B5">
      <w:pPr>
        <w:spacing w:after="0" w:line="240" w:lineRule="auto"/>
        <w:rPr>
          <w:rFonts w:eastAsiaTheme="minorEastAsia"/>
          <w:color w:val="000000" w:themeColor="text1"/>
        </w:rPr>
      </w:pPr>
    </w:p>
    <w:p w14:paraId="65909F37" w14:textId="56121E79" w:rsidR="41CF2260" w:rsidRDefault="1A94B3B5" w:rsidP="64D6088F">
      <w:pPr>
        <w:spacing w:after="0" w:line="240" w:lineRule="auto"/>
        <w:rPr>
          <w:rFonts w:eastAsiaTheme="minorEastAsia"/>
          <w:color w:val="000000" w:themeColor="text1"/>
        </w:rPr>
      </w:pPr>
      <w:r w:rsidRPr="64D6088F">
        <w:rPr>
          <w:rFonts w:eastAsiaTheme="minorEastAsia"/>
          <w:color w:val="000000" w:themeColor="text1"/>
        </w:rPr>
        <w:t xml:space="preserve">For more information on the “Do 6” Awards Program </w:t>
      </w:r>
      <w:r w:rsidR="2154495B" w:rsidRPr="64D6088F">
        <w:rPr>
          <w:rFonts w:eastAsiaTheme="minorEastAsia"/>
          <w:color w:val="000000" w:themeColor="text1"/>
        </w:rPr>
        <w:t>and</w:t>
      </w:r>
      <w:r w:rsidRPr="64D6088F">
        <w:rPr>
          <w:rFonts w:eastAsiaTheme="minorEastAsia"/>
          <w:color w:val="000000" w:themeColor="text1"/>
        </w:rPr>
        <w:t xml:space="preserve"> the 202</w:t>
      </w:r>
      <w:r w:rsidR="6677FF24" w:rsidRPr="64D6088F">
        <w:rPr>
          <w:rFonts w:eastAsiaTheme="minorEastAsia"/>
          <w:color w:val="000000" w:themeColor="text1"/>
        </w:rPr>
        <w:t>4</w:t>
      </w:r>
      <w:r w:rsidRPr="64D6088F">
        <w:rPr>
          <w:rFonts w:eastAsiaTheme="minorEastAsia"/>
          <w:color w:val="000000" w:themeColor="text1"/>
        </w:rPr>
        <w:t xml:space="preserve"> PA Route 6 Educational </w:t>
      </w:r>
      <w:r w:rsidR="0E3E5ABF" w:rsidRPr="64D6088F">
        <w:rPr>
          <w:rFonts w:eastAsiaTheme="minorEastAsia"/>
          <w:color w:val="000000" w:themeColor="text1"/>
        </w:rPr>
        <w:t>Workshop</w:t>
      </w:r>
      <w:r w:rsidRPr="64D6088F">
        <w:rPr>
          <w:rFonts w:eastAsiaTheme="minorEastAsia"/>
          <w:color w:val="000000" w:themeColor="text1"/>
        </w:rPr>
        <w:t xml:space="preserve"> &amp; Annual </w:t>
      </w:r>
      <w:r w:rsidR="002D743E" w:rsidRPr="64D6088F">
        <w:rPr>
          <w:rFonts w:eastAsiaTheme="minorEastAsia"/>
          <w:color w:val="000000" w:themeColor="text1"/>
        </w:rPr>
        <w:t xml:space="preserve">Meeting, visit </w:t>
      </w:r>
      <w:hyperlink r:id="rId14">
        <w:r w:rsidR="002D743E" w:rsidRPr="64D6088F">
          <w:rPr>
            <w:rStyle w:val="Hyperlink"/>
            <w:rFonts w:eastAsiaTheme="minorEastAsia"/>
          </w:rPr>
          <w:t>www.paroute6.com/202</w:t>
        </w:r>
        <w:r w:rsidR="21BE8709" w:rsidRPr="64D6088F">
          <w:rPr>
            <w:rStyle w:val="Hyperlink"/>
            <w:rFonts w:eastAsiaTheme="minorEastAsia"/>
          </w:rPr>
          <w:t>4</w:t>
        </w:r>
        <w:r w:rsidR="002D743E" w:rsidRPr="64D6088F">
          <w:rPr>
            <w:rStyle w:val="Hyperlink"/>
            <w:rFonts w:eastAsiaTheme="minorEastAsia"/>
          </w:rPr>
          <w:t>-annual-meeting</w:t>
        </w:r>
      </w:hyperlink>
      <w:r w:rsidR="002D743E" w:rsidRPr="64D6088F">
        <w:rPr>
          <w:rFonts w:eastAsiaTheme="minorEastAsia"/>
          <w:color w:val="000000" w:themeColor="text1"/>
        </w:rPr>
        <w:t xml:space="preserve"> </w:t>
      </w:r>
      <w:r w:rsidRPr="64D6088F">
        <w:rPr>
          <w:rFonts w:eastAsiaTheme="minorEastAsia"/>
          <w:color w:val="000000" w:themeColor="text1"/>
        </w:rPr>
        <w:t xml:space="preserve">or contact the Alliance at </w:t>
      </w:r>
      <w:hyperlink r:id="rId15">
        <w:r w:rsidRPr="64D6088F">
          <w:rPr>
            <w:rStyle w:val="Hyperlink"/>
            <w:rFonts w:eastAsiaTheme="minorEastAsia"/>
          </w:rPr>
          <w:t>info@paroute6.com</w:t>
        </w:r>
      </w:hyperlink>
      <w:r w:rsidRPr="64D6088F">
        <w:rPr>
          <w:rFonts w:eastAsiaTheme="minorEastAsia"/>
          <w:color w:val="000000" w:themeColor="text1"/>
        </w:rPr>
        <w:t xml:space="preserve"> or 814-435-7706.  </w:t>
      </w:r>
      <w:r>
        <w:br/>
      </w:r>
    </w:p>
    <w:p w14:paraId="30C270BB" w14:textId="77777777" w:rsidR="001617C0" w:rsidRPr="002D743E" w:rsidRDefault="001617C0" w:rsidP="1A94B3B5">
      <w:pPr>
        <w:spacing w:after="0" w:line="240" w:lineRule="auto"/>
        <w:rPr>
          <w:rFonts w:eastAsiaTheme="minorEastAsia"/>
          <w:color w:val="000000" w:themeColor="text1"/>
        </w:rPr>
      </w:pPr>
    </w:p>
    <w:p w14:paraId="6BBD1B89" w14:textId="77777777" w:rsidR="001617C0" w:rsidRDefault="349D98D8" w:rsidP="00E27962">
      <w:pPr>
        <w:rPr>
          <w:rFonts w:eastAsiaTheme="minorEastAsia"/>
          <w:i/>
          <w:iCs/>
          <w:color w:val="2D2926"/>
        </w:rPr>
      </w:pPr>
      <w:r w:rsidRPr="2D8E1C1E">
        <w:rPr>
          <w:rFonts w:eastAsiaTheme="minorEastAsia"/>
          <w:i/>
          <w:iCs/>
          <w:color w:val="000000" w:themeColor="text1"/>
        </w:rPr>
        <w:t xml:space="preserve">The PA Route 6 Alliance, a 501(c3) corporation, was established in 2003 to manage the PA Route 6 Heritage Corridor and to implement branding and marketing plans, community development programs and other planning efforts along the corridor.  </w:t>
      </w:r>
      <w:r w:rsidRPr="2D8E1C1E">
        <w:rPr>
          <w:rFonts w:eastAsiaTheme="minorEastAsia"/>
          <w:i/>
          <w:iCs/>
          <w:color w:val="2D2926"/>
        </w:rPr>
        <w:t>The Alliance includes representatives from all 11 counties, 9 convention and visitor bureaus, 4 heritage areas, local development districts, local business owners, Chambers of Commerce, and other interested parties along the corridor.</w:t>
      </w:r>
      <w:r w:rsidR="00891F03">
        <w:rPr>
          <w:rFonts w:eastAsiaTheme="minorEastAsia"/>
          <w:i/>
          <w:iCs/>
          <w:color w:val="2D2926"/>
        </w:rPr>
        <w:t xml:space="preserve"> </w:t>
      </w:r>
      <w:r w:rsidR="58584A59" w:rsidRPr="2D8E1C1E">
        <w:rPr>
          <w:rFonts w:eastAsiaTheme="minorEastAsia"/>
          <w:i/>
          <w:iCs/>
          <w:color w:val="2D2926"/>
        </w:rPr>
        <w:t>The</w:t>
      </w:r>
      <w:r w:rsidR="2410594D" w:rsidRPr="2D8E1C1E">
        <w:rPr>
          <w:rFonts w:eastAsiaTheme="minorEastAsia"/>
          <w:i/>
          <w:iCs/>
          <w:color w:val="2D2926"/>
        </w:rPr>
        <w:t xml:space="preserve"> PA Route 6</w:t>
      </w:r>
      <w:r w:rsidR="58584A59" w:rsidRPr="2D8E1C1E">
        <w:rPr>
          <w:rFonts w:eastAsiaTheme="minorEastAsia"/>
          <w:i/>
          <w:iCs/>
          <w:color w:val="2D2926"/>
        </w:rPr>
        <w:t xml:space="preserve"> Heritage Communities</w:t>
      </w:r>
      <w:r w:rsidR="2410594D" w:rsidRPr="2D8E1C1E">
        <w:rPr>
          <w:rFonts w:eastAsiaTheme="minorEastAsia"/>
          <w:i/>
          <w:iCs/>
          <w:color w:val="2D2926"/>
        </w:rPr>
        <w:t xml:space="preserve"> program is </w:t>
      </w:r>
      <w:r w:rsidR="5E6ED046" w:rsidRPr="2D8E1C1E">
        <w:rPr>
          <w:rFonts w:eastAsiaTheme="minorEastAsia"/>
          <w:i/>
          <w:iCs/>
          <w:color w:val="2D2926"/>
        </w:rPr>
        <w:t>a program of PA Route 6 Alliance and PA Route 6 Heritage Corridor funded by the PA Heritage Area Program under the P</w:t>
      </w:r>
      <w:r w:rsidR="1C80E56E" w:rsidRPr="2D8E1C1E">
        <w:rPr>
          <w:rFonts w:eastAsiaTheme="minorEastAsia"/>
          <w:i/>
          <w:iCs/>
          <w:color w:val="2D2926"/>
        </w:rPr>
        <w:t>ennsylvania</w:t>
      </w:r>
      <w:r w:rsidR="5E6ED046" w:rsidRPr="2D8E1C1E">
        <w:rPr>
          <w:rFonts w:eastAsiaTheme="minorEastAsia"/>
          <w:i/>
          <w:iCs/>
          <w:color w:val="2D2926"/>
        </w:rPr>
        <w:t xml:space="preserve"> Department of Conservation and Natural Resources. </w:t>
      </w:r>
    </w:p>
    <w:p w14:paraId="0AD80DF5" w14:textId="50D649A2" w:rsidR="00546D6C" w:rsidRPr="00AE52EE" w:rsidRDefault="5D83BCD1" w:rsidP="00E27962">
      <w:pPr>
        <w:rPr>
          <w:rFonts w:eastAsiaTheme="minorEastAsia"/>
          <w:color w:val="2D2926"/>
        </w:rPr>
      </w:pPr>
      <w:r w:rsidRPr="2D8E1C1E">
        <w:rPr>
          <w:rFonts w:eastAsiaTheme="minorEastAsia"/>
          <w:color w:val="2D2926"/>
        </w:rPr>
        <w:t>--</w:t>
      </w:r>
      <w:r w:rsidRPr="2D8E1C1E">
        <w:rPr>
          <w:rFonts w:eastAsiaTheme="minorEastAsia"/>
        </w:rPr>
        <w:t>End--</w:t>
      </w:r>
      <w:bookmarkEnd w:id="0"/>
      <w:bookmarkEnd w:id="1"/>
      <w:bookmarkEnd w:id="2"/>
    </w:p>
    <w:sectPr w:rsidR="00546D6C" w:rsidRPr="00AE52EE" w:rsidSect="00FE470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EAE50" w14:textId="77777777" w:rsidR="00FE470C" w:rsidRDefault="00FE470C" w:rsidP="00F46E94">
      <w:pPr>
        <w:spacing w:after="0" w:line="240" w:lineRule="auto"/>
      </w:pPr>
      <w:r>
        <w:separator/>
      </w:r>
    </w:p>
  </w:endnote>
  <w:endnote w:type="continuationSeparator" w:id="0">
    <w:p w14:paraId="158D76B3" w14:textId="77777777" w:rsidR="00FE470C" w:rsidRDefault="00FE470C" w:rsidP="00F46E94">
      <w:pPr>
        <w:spacing w:after="0" w:line="240" w:lineRule="auto"/>
      </w:pPr>
      <w:r>
        <w:continuationSeparator/>
      </w:r>
    </w:p>
  </w:endnote>
  <w:endnote w:type="continuationNotice" w:id="1">
    <w:p w14:paraId="3CDD170B" w14:textId="77777777" w:rsidR="00FE470C" w:rsidRDefault="00FE47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073C" w14:textId="77777777" w:rsidR="00FE470C" w:rsidRDefault="00FE470C" w:rsidP="00F46E94">
      <w:pPr>
        <w:spacing w:after="0" w:line="240" w:lineRule="auto"/>
      </w:pPr>
      <w:r>
        <w:separator/>
      </w:r>
    </w:p>
  </w:footnote>
  <w:footnote w:type="continuationSeparator" w:id="0">
    <w:p w14:paraId="6FC6E24F" w14:textId="77777777" w:rsidR="00FE470C" w:rsidRDefault="00FE470C" w:rsidP="00F46E94">
      <w:pPr>
        <w:spacing w:after="0" w:line="240" w:lineRule="auto"/>
      </w:pPr>
      <w:r>
        <w:continuationSeparator/>
      </w:r>
    </w:p>
  </w:footnote>
  <w:footnote w:type="continuationNotice" w:id="1">
    <w:p w14:paraId="5700B66D" w14:textId="77777777" w:rsidR="00FE470C" w:rsidRDefault="00FE47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00FD" w14:textId="77777777" w:rsidR="00B719EC" w:rsidRDefault="00B71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3D7F"/>
    <w:multiLevelType w:val="hybridMultilevel"/>
    <w:tmpl w:val="4CD63632"/>
    <w:lvl w:ilvl="0" w:tplc="EDA68E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9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1A"/>
    <w:rsid w:val="00002AFA"/>
    <w:rsid w:val="0000479E"/>
    <w:rsid w:val="000071DE"/>
    <w:rsid w:val="00010D3C"/>
    <w:rsid w:val="00014ADF"/>
    <w:rsid w:val="00016CF8"/>
    <w:rsid w:val="000212EE"/>
    <w:rsid w:val="00022ECC"/>
    <w:rsid w:val="00031709"/>
    <w:rsid w:val="00031907"/>
    <w:rsid w:val="00033164"/>
    <w:rsid w:val="000370C8"/>
    <w:rsid w:val="0004177B"/>
    <w:rsid w:val="000430D8"/>
    <w:rsid w:val="00045179"/>
    <w:rsid w:val="00051796"/>
    <w:rsid w:val="00051AE3"/>
    <w:rsid w:val="00053C30"/>
    <w:rsid w:val="00056AD7"/>
    <w:rsid w:val="000676B2"/>
    <w:rsid w:val="0007061E"/>
    <w:rsid w:val="00072FD6"/>
    <w:rsid w:val="00076951"/>
    <w:rsid w:val="00080877"/>
    <w:rsid w:val="000839A0"/>
    <w:rsid w:val="00085D65"/>
    <w:rsid w:val="00093862"/>
    <w:rsid w:val="000967E4"/>
    <w:rsid w:val="00097016"/>
    <w:rsid w:val="000A4722"/>
    <w:rsid w:val="000A5982"/>
    <w:rsid w:val="000B1125"/>
    <w:rsid w:val="000B3FE3"/>
    <w:rsid w:val="000B4E30"/>
    <w:rsid w:val="000C12B3"/>
    <w:rsid w:val="000C34DA"/>
    <w:rsid w:val="000C578C"/>
    <w:rsid w:val="000C7E4F"/>
    <w:rsid w:val="000D52DF"/>
    <w:rsid w:val="000D7AE8"/>
    <w:rsid w:val="000E2F87"/>
    <w:rsid w:val="000E3410"/>
    <w:rsid w:val="000E6A1E"/>
    <w:rsid w:val="000E70E5"/>
    <w:rsid w:val="000E7E96"/>
    <w:rsid w:val="001011A0"/>
    <w:rsid w:val="00102782"/>
    <w:rsid w:val="0010439C"/>
    <w:rsid w:val="00106DB3"/>
    <w:rsid w:val="00113AA1"/>
    <w:rsid w:val="00116929"/>
    <w:rsid w:val="001213D2"/>
    <w:rsid w:val="00123A92"/>
    <w:rsid w:val="001248F8"/>
    <w:rsid w:val="00125C4C"/>
    <w:rsid w:val="00131BD6"/>
    <w:rsid w:val="00131D9A"/>
    <w:rsid w:val="001334AB"/>
    <w:rsid w:val="00136C50"/>
    <w:rsid w:val="001441F7"/>
    <w:rsid w:val="001540E4"/>
    <w:rsid w:val="001617C0"/>
    <w:rsid w:val="00162A53"/>
    <w:rsid w:val="001661FC"/>
    <w:rsid w:val="00166219"/>
    <w:rsid w:val="00172008"/>
    <w:rsid w:val="00172538"/>
    <w:rsid w:val="00180C07"/>
    <w:rsid w:val="00182332"/>
    <w:rsid w:val="00183820"/>
    <w:rsid w:val="00183BD5"/>
    <w:rsid w:val="00184A5B"/>
    <w:rsid w:val="0019054F"/>
    <w:rsid w:val="00191C27"/>
    <w:rsid w:val="001939FA"/>
    <w:rsid w:val="001976F6"/>
    <w:rsid w:val="001A395D"/>
    <w:rsid w:val="001B035F"/>
    <w:rsid w:val="001B0B0E"/>
    <w:rsid w:val="001B148C"/>
    <w:rsid w:val="001C2605"/>
    <w:rsid w:val="001C3196"/>
    <w:rsid w:val="001C3B77"/>
    <w:rsid w:val="001C729C"/>
    <w:rsid w:val="001D18E8"/>
    <w:rsid w:val="001D68F0"/>
    <w:rsid w:val="001D7E17"/>
    <w:rsid w:val="001E554D"/>
    <w:rsid w:val="001E7435"/>
    <w:rsid w:val="001F1614"/>
    <w:rsid w:val="001F3C1F"/>
    <w:rsid w:val="001F3F57"/>
    <w:rsid w:val="001F502E"/>
    <w:rsid w:val="001F7D38"/>
    <w:rsid w:val="0020260A"/>
    <w:rsid w:val="00202C77"/>
    <w:rsid w:val="00211E38"/>
    <w:rsid w:val="00214E36"/>
    <w:rsid w:val="00217897"/>
    <w:rsid w:val="00221A27"/>
    <w:rsid w:val="002222BE"/>
    <w:rsid w:val="00227354"/>
    <w:rsid w:val="0022BA34"/>
    <w:rsid w:val="00233A35"/>
    <w:rsid w:val="002355D2"/>
    <w:rsid w:val="00240EFD"/>
    <w:rsid w:val="0024135A"/>
    <w:rsid w:val="00243764"/>
    <w:rsid w:val="00245AB0"/>
    <w:rsid w:val="00247F10"/>
    <w:rsid w:val="00255EFA"/>
    <w:rsid w:val="00260511"/>
    <w:rsid w:val="002624AC"/>
    <w:rsid w:val="0026348A"/>
    <w:rsid w:val="002637D9"/>
    <w:rsid w:val="0026521E"/>
    <w:rsid w:val="00272C46"/>
    <w:rsid w:val="00274006"/>
    <w:rsid w:val="00280B39"/>
    <w:rsid w:val="002813DC"/>
    <w:rsid w:val="00283FF5"/>
    <w:rsid w:val="00284157"/>
    <w:rsid w:val="002B4871"/>
    <w:rsid w:val="002B5DD1"/>
    <w:rsid w:val="002B77EA"/>
    <w:rsid w:val="002C0DFA"/>
    <w:rsid w:val="002C141E"/>
    <w:rsid w:val="002D1449"/>
    <w:rsid w:val="002D1EB1"/>
    <w:rsid w:val="002D743E"/>
    <w:rsid w:val="002F2646"/>
    <w:rsid w:val="002F2BB3"/>
    <w:rsid w:val="002F3701"/>
    <w:rsid w:val="003009F6"/>
    <w:rsid w:val="00301A88"/>
    <w:rsid w:val="00303951"/>
    <w:rsid w:val="00317184"/>
    <w:rsid w:val="00320B7D"/>
    <w:rsid w:val="0032204F"/>
    <w:rsid w:val="00322394"/>
    <w:rsid w:val="003253ED"/>
    <w:rsid w:val="00330181"/>
    <w:rsid w:val="00333345"/>
    <w:rsid w:val="0033432F"/>
    <w:rsid w:val="003369FC"/>
    <w:rsid w:val="00337517"/>
    <w:rsid w:val="00342FD3"/>
    <w:rsid w:val="00344570"/>
    <w:rsid w:val="00345520"/>
    <w:rsid w:val="00345E2B"/>
    <w:rsid w:val="003463CA"/>
    <w:rsid w:val="00350A05"/>
    <w:rsid w:val="00352F38"/>
    <w:rsid w:val="00353897"/>
    <w:rsid w:val="003605BD"/>
    <w:rsid w:val="00363F6D"/>
    <w:rsid w:val="00367E14"/>
    <w:rsid w:val="003733BE"/>
    <w:rsid w:val="0037546C"/>
    <w:rsid w:val="00382C98"/>
    <w:rsid w:val="00386079"/>
    <w:rsid w:val="00386E23"/>
    <w:rsid w:val="00390419"/>
    <w:rsid w:val="00392999"/>
    <w:rsid w:val="00393B9D"/>
    <w:rsid w:val="003950D8"/>
    <w:rsid w:val="003A0473"/>
    <w:rsid w:val="003B11BC"/>
    <w:rsid w:val="003B38D4"/>
    <w:rsid w:val="003B4CAD"/>
    <w:rsid w:val="003B6F02"/>
    <w:rsid w:val="003B6F65"/>
    <w:rsid w:val="003C616E"/>
    <w:rsid w:val="003D1695"/>
    <w:rsid w:val="003D2249"/>
    <w:rsid w:val="003D251A"/>
    <w:rsid w:val="003D3D1A"/>
    <w:rsid w:val="003D472C"/>
    <w:rsid w:val="003D5D09"/>
    <w:rsid w:val="003E4E8A"/>
    <w:rsid w:val="003F2E55"/>
    <w:rsid w:val="003F37DD"/>
    <w:rsid w:val="003F3E53"/>
    <w:rsid w:val="003F4853"/>
    <w:rsid w:val="003F6F39"/>
    <w:rsid w:val="003F7200"/>
    <w:rsid w:val="003F77A8"/>
    <w:rsid w:val="00402C9E"/>
    <w:rsid w:val="00402E08"/>
    <w:rsid w:val="004053C0"/>
    <w:rsid w:val="004127B0"/>
    <w:rsid w:val="00422023"/>
    <w:rsid w:val="004252C7"/>
    <w:rsid w:val="00426709"/>
    <w:rsid w:val="00427F71"/>
    <w:rsid w:val="00434A18"/>
    <w:rsid w:val="0043651E"/>
    <w:rsid w:val="00436C04"/>
    <w:rsid w:val="00440124"/>
    <w:rsid w:val="0044019A"/>
    <w:rsid w:val="004402C9"/>
    <w:rsid w:val="0044352D"/>
    <w:rsid w:val="004438A9"/>
    <w:rsid w:val="00445539"/>
    <w:rsid w:val="00452018"/>
    <w:rsid w:val="0045421B"/>
    <w:rsid w:val="00454CFE"/>
    <w:rsid w:val="00454F45"/>
    <w:rsid w:val="004603B8"/>
    <w:rsid w:val="004609C9"/>
    <w:rsid w:val="0047226F"/>
    <w:rsid w:val="00477D96"/>
    <w:rsid w:val="00482509"/>
    <w:rsid w:val="00485477"/>
    <w:rsid w:val="004879F1"/>
    <w:rsid w:val="00487E5F"/>
    <w:rsid w:val="00491CBE"/>
    <w:rsid w:val="004927CA"/>
    <w:rsid w:val="004944A3"/>
    <w:rsid w:val="00495A07"/>
    <w:rsid w:val="0049647F"/>
    <w:rsid w:val="004A111A"/>
    <w:rsid w:val="004A5128"/>
    <w:rsid w:val="004B1830"/>
    <w:rsid w:val="004B2116"/>
    <w:rsid w:val="004B3906"/>
    <w:rsid w:val="004B67DA"/>
    <w:rsid w:val="004C0959"/>
    <w:rsid w:val="004C39CF"/>
    <w:rsid w:val="004D0B8C"/>
    <w:rsid w:val="004E4B16"/>
    <w:rsid w:val="004E6A2A"/>
    <w:rsid w:val="004F05D0"/>
    <w:rsid w:val="004F330E"/>
    <w:rsid w:val="004F631F"/>
    <w:rsid w:val="00503F25"/>
    <w:rsid w:val="0050485D"/>
    <w:rsid w:val="00505B11"/>
    <w:rsid w:val="00521400"/>
    <w:rsid w:val="0052480E"/>
    <w:rsid w:val="005251BB"/>
    <w:rsid w:val="005307BE"/>
    <w:rsid w:val="005315B7"/>
    <w:rsid w:val="00531A14"/>
    <w:rsid w:val="00531ECB"/>
    <w:rsid w:val="00542E22"/>
    <w:rsid w:val="0054393C"/>
    <w:rsid w:val="00546D6C"/>
    <w:rsid w:val="00547A5D"/>
    <w:rsid w:val="00550208"/>
    <w:rsid w:val="0055053A"/>
    <w:rsid w:val="00550C1C"/>
    <w:rsid w:val="005526B7"/>
    <w:rsid w:val="00552A9E"/>
    <w:rsid w:val="0055656F"/>
    <w:rsid w:val="00562530"/>
    <w:rsid w:val="0056498A"/>
    <w:rsid w:val="0057088F"/>
    <w:rsid w:val="00570B5D"/>
    <w:rsid w:val="005828A5"/>
    <w:rsid w:val="00584FC4"/>
    <w:rsid w:val="00587112"/>
    <w:rsid w:val="00587FE2"/>
    <w:rsid w:val="00591755"/>
    <w:rsid w:val="005942EF"/>
    <w:rsid w:val="0059517D"/>
    <w:rsid w:val="00595B49"/>
    <w:rsid w:val="005963AD"/>
    <w:rsid w:val="005A16A2"/>
    <w:rsid w:val="005A29B1"/>
    <w:rsid w:val="005A6D81"/>
    <w:rsid w:val="005B1E7C"/>
    <w:rsid w:val="005B39E2"/>
    <w:rsid w:val="005B58E3"/>
    <w:rsid w:val="005B758B"/>
    <w:rsid w:val="005C0AA3"/>
    <w:rsid w:val="005C2A1F"/>
    <w:rsid w:val="005C56BD"/>
    <w:rsid w:val="005C68F9"/>
    <w:rsid w:val="005D1064"/>
    <w:rsid w:val="005D21C9"/>
    <w:rsid w:val="005D23D0"/>
    <w:rsid w:val="005D2C1F"/>
    <w:rsid w:val="005D2F8A"/>
    <w:rsid w:val="005E11C8"/>
    <w:rsid w:val="005E374D"/>
    <w:rsid w:val="005E4523"/>
    <w:rsid w:val="005E4C75"/>
    <w:rsid w:val="005F2149"/>
    <w:rsid w:val="005F30DA"/>
    <w:rsid w:val="005F3555"/>
    <w:rsid w:val="005F44E4"/>
    <w:rsid w:val="005F4B5D"/>
    <w:rsid w:val="005F7A8E"/>
    <w:rsid w:val="0060647F"/>
    <w:rsid w:val="006066EC"/>
    <w:rsid w:val="00616BFD"/>
    <w:rsid w:val="0061FAD6"/>
    <w:rsid w:val="00623561"/>
    <w:rsid w:val="00632589"/>
    <w:rsid w:val="00636065"/>
    <w:rsid w:val="0064041D"/>
    <w:rsid w:val="00643E4E"/>
    <w:rsid w:val="006446B3"/>
    <w:rsid w:val="006478DC"/>
    <w:rsid w:val="006503D4"/>
    <w:rsid w:val="00653C99"/>
    <w:rsid w:val="006543BE"/>
    <w:rsid w:val="00655DFE"/>
    <w:rsid w:val="00661360"/>
    <w:rsid w:val="006616D2"/>
    <w:rsid w:val="006727D4"/>
    <w:rsid w:val="00676DE2"/>
    <w:rsid w:val="006770EC"/>
    <w:rsid w:val="00680207"/>
    <w:rsid w:val="00690693"/>
    <w:rsid w:val="006962FF"/>
    <w:rsid w:val="00696E18"/>
    <w:rsid w:val="006A3401"/>
    <w:rsid w:val="006A5A04"/>
    <w:rsid w:val="006B13ED"/>
    <w:rsid w:val="006B3680"/>
    <w:rsid w:val="006B60C3"/>
    <w:rsid w:val="006B6E5F"/>
    <w:rsid w:val="006C3039"/>
    <w:rsid w:val="006D21DC"/>
    <w:rsid w:val="006D698B"/>
    <w:rsid w:val="006D7237"/>
    <w:rsid w:val="006E10B8"/>
    <w:rsid w:val="006E1567"/>
    <w:rsid w:val="006E1A43"/>
    <w:rsid w:val="006E3096"/>
    <w:rsid w:val="006E3A2E"/>
    <w:rsid w:val="006F42A0"/>
    <w:rsid w:val="007023D7"/>
    <w:rsid w:val="00702836"/>
    <w:rsid w:val="00702EB6"/>
    <w:rsid w:val="0071031A"/>
    <w:rsid w:val="0071156B"/>
    <w:rsid w:val="00715434"/>
    <w:rsid w:val="0072091A"/>
    <w:rsid w:val="00721964"/>
    <w:rsid w:val="007245B4"/>
    <w:rsid w:val="00724F74"/>
    <w:rsid w:val="00727953"/>
    <w:rsid w:val="00732691"/>
    <w:rsid w:val="007354B8"/>
    <w:rsid w:val="00740891"/>
    <w:rsid w:val="007412A1"/>
    <w:rsid w:val="00743333"/>
    <w:rsid w:val="007439A7"/>
    <w:rsid w:val="0074518B"/>
    <w:rsid w:val="007463D3"/>
    <w:rsid w:val="00747BB7"/>
    <w:rsid w:val="007535F7"/>
    <w:rsid w:val="007537CF"/>
    <w:rsid w:val="00756E2C"/>
    <w:rsid w:val="00761731"/>
    <w:rsid w:val="00764D77"/>
    <w:rsid w:val="007672B6"/>
    <w:rsid w:val="00767AB1"/>
    <w:rsid w:val="00767D0C"/>
    <w:rsid w:val="0077092B"/>
    <w:rsid w:val="00775998"/>
    <w:rsid w:val="00776351"/>
    <w:rsid w:val="007804A4"/>
    <w:rsid w:val="007822CD"/>
    <w:rsid w:val="007839DA"/>
    <w:rsid w:val="00786C83"/>
    <w:rsid w:val="00787427"/>
    <w:rsid w:val="00792B31"/>
    <w:rsid w:val="00796457"/>
    <w:rsid w:val="007A2880"/>
    <w:rsid w:val="007A46DE"/>
    <w:rsid w:val="007A4799"/>
    <w:rsid w:val="007A4C62"/>
    <w:rsid w:val="007A4E56"/>
    <w:rsid w:val="007B2B87"/>
    <w:rsid w:val="007C0111"/>
    <w:rsid w:val="007C09B7"/>
    <w:rsid w:val="007C2BF6"/>
    <w:rsid w:val="007C43FD"/>
    <w:rsid w:val="007C45D0"/>
    <w:rsid w:val="007D0713"/>
    <w:rsid w:val="007D1041"/>
    <w:rsid w:val="007D13D3"/>
    <w:rsid w:val="007D2C98"/>
    <w:rsid w:val="007E6873"/>
    <w:rsid w:val="007E7701"/>
    <w:rsid w:val="007F1B29"/>
    <w:rsid w:val="007F1C46"/>
    <w:rsid w:val="007F4306"/>
    <w:rsid w:val="007F62BB"/>
    <w:rsid w:val="007F7D36"/>
    <w:rsid w:val="0080106D"/>
    <w:rsid w:val="0080758E"/>
    <w:rsid w:val="008103DF"/>
    <w:rsid w:val="00810C78"/>
    <w:rsid w:val="00812450"/>
    <w:rsid w:val="008132C9"/>
    <w:rsid w:val="00814278"/>
    <w:rsid w:val="00815EDA"/>
    <w:rsid w:val="00821C89"/>
    <w:rsid w:val="00822D2A"/>
    <w:rsid w:val="00832C91"/>
    <w:rsid w:val="0083447C"/>
    <w:rsid w:val="008368AF"/>
    <w:rsid w:val="00836A9C"/>
    <w:rsid w:val="008422E2"/>
    <w:rsid w:val="00842E4D"/>
    <w:rsid w:val="00847A9D"/>
    <w:rsid w:val="00847D12"/>
    <w:rsid w:val="0085193A"/>
    <w:rsid w:val="008533E6"/>
    <w:rsid w:val="0085748A"/>
    <w:rsid w:val="0086388C"/>
    <w:rsid w:val="0087005F"/>
    <w:rsid w:val="008717DD"/>
    <w:rsid w:val="00881D05"/>
    <w:rsid w:val="0088321D"/>
    <w:rsid w:val="00891F03"/>
    <w:rsid w:val="00892395"/>
    <w:rsid w:val="0089267A"/>
    <w:rsid w:val="008A0F46"/>
    <w:rsid w:val="008A2EE8"/>
    <w:rsid w:val="008A5CB6"/>
    <w:rsid w:val="008B08A5"/>
    <w:rsid w:val="008B3372"/>
    <w:rsid w:val="008B3BE2"/>
    <w:rsid w:val="008B4646"/>
    <w:rsid w:val="008C13DC"/>
    <w:rsid w:val="008C2699"/>
    <w:rsid w:val="008C321D"/>
    <w:rsid w:val="008D18DD"/>
    <w:rsid w:val="008D6AA9"/>
    <w:rsid w:val="008E13FC"/>
    <w:rsid w:val="008E4DF3"/>
    <w:rsid w:val="008E7A6D"/>
    <w:rsid w:val="008F053D"/>
    <w:rsid w:val="008F22DF"/>
    <w:rsid w:val="0090441B"/>
    <w:rsid w:val="009055B5"/>
    <w:rsid w:val="00906AC9"/>
    <w:rsid w:val="00911C0C"/>
    <w:rsid w:val="009161FD"/>
    <w:rsid w:val="0092048D"/>
    <w:rsid w:val="00921861"/>
    <w:rsid w:val="00923FEF"/>
    <w:rsid w:val="00924A49"/>
    <w:rsid w:val="00925FD4"/>
    <w:rsid w:val="00926985"/>
    <w:rsid w:val="009320D3"/>
    <w:rsid w:val="00935C5E"/>
    <w:rsid w:val="00936760"/>
    <w:rsid w:val="009418D0"/>
    <w:rsid w:val="00943319"/>
    <w:rsid w:val="00944D55"/>
    <w:rsid w:val="00946381"/>
    <w:rsid w:val="00947AD9"/>
    <w:rsid w:val="00947EA0"/>
    <w:rsid w:val="00950081"/>
    <w:rsid w:val="00950172"/>
    <w:rsid w:val="00950F6D"/>
    <w:rsid w:val="00950FD9"/>
    <w:rsid w:val="0095285A"/>
    <w:rsid w:val="00954E3C"/>
    <w:rsid w:val="00955177"/>
    <w:rsid w:val="009562DC"/>
    <w:rsid w:val="00963839"/>
    <w:rsid w:val="009672F7"/>
    <w:rsid w:val="009677D5"/>
    <w:rsid w:val="00967885"/>
    <w:rsid w:val="00972D20"/>
    <w:rsid w:val="00973067"/>
    <w:rsid w:val="00973CA8"/>
    <w:rsid w:val="00974281"/>
    <w:rsid w:val="00977036"/>
    <w:rsid w:val="0098141D"/>
    <w:rsid w:val="009829D5"/>
    <w:rsid w:val="00983340"/>
    <w:rsid w:val="0098650F"/>
    <w:rsid w:val="009875FC"/>
    <w:rsid w:val="009A35DC"/>
    <w:rsid w:val="009A56DC"/>
    <w:rsid w:val="009B575A"/>
    <w:rsid w:val="009C3B83"/>
    <w:rsid w:val="009C4956"/>
    <w:rsid w:val="009C6F18"/>
    <w:rsid w:val="009D21D7"/>
    <w:rsid w:val="009D2C0C"/>
    <w:rsid w:val="009D4619"/>
    <w:rsid w:val="009D47F8"/>
    <w:rsid w:val="009E1508"/>
    <w:rsid w:val="009E68F8"/>
    <w:rsid w:val="009F65D4"/>
    <w:rsid w:val="00A00511"/>
    <w:rsid w:val="00A006A1"/>
    <w:rsid w:val="00A10272"/>
    <w:rsid w:val="00A12B57"/>
    <w:rsid w:val="00A1391E"/>
    <w:rsid w:val="00A20405"/>
    <w:rsid w:val="00A23E32"/>
    <w:rsid w:val="00A2606C"/>
    <w:rsid w:val="00A269B3"/>
    <w:rsid w:val="00A26D8D"/>
    <w:rsid w:val="00A31203"/>
    <w:rsid w:val="00A31BF9"/>
    <w:rsid w:val="00A360B9"/>
    <w:rsid w:val="00A414B8"/>
    <w:rsid w:val="00A45DAB"/>
    <w:rsid w:val="00A462A8"/>
    <w:rsid w:val="00A478F2"/>
    <w:rsid w:val="00A52E20"/>
    <w:rsid w:val="00A53FB9"/>
    <w:rsid w:val="00A56444"/>
    <w:rsid w:val="00A56B49"/>
    <w:rsid w:val="00A56EFE"/>
    <w:rsid w:val="00A572CC"/>
    <w:rsid w:val="00A575C0"/>
    <w:rsid w:val="00A768C8"/>
    <w:rsid w:val="00A76F73"/>
    <w:rsid w:val="00A7747A"/>
    <w:rsid w:val="00A83CD1"/>
    <w:rsid w:val="00A86717"/>
    <w:rsid w:val="00A91506"/>
    <w:rsid w:val="00A94790"/>
    <w:rsid w:val="00A96092"/>
    <w:rsid w:val="00AA07B1"/>
    <w:rsid w:val="00AA1705"/>
    <w:rsid w:val="00AB09ED"/>
    <w:rsid w:val="00AB0C27"/>
    <w:rsid w:val="00AB2726"/>
    <w:rsid w:val="00AB62CC"/>
    <w:rsid w:val="00AB6882"/>
    <w:rsid w:val="00AC03B1"/>
    <w:rsid w:val="00AC5DE1"/>
    <w:rsid w:val="00AD4598"/>
    <w:rsid w:val="00AE015A"/>
    <w:rsid w:val="00AE2102"/>
    <w:rsid w:val="00AE4EF7"/>
    <w:rsid w:val="00AE52EE"/>
    <w:rsid w:val="00AE5AE5"/>
    <w:rsid w:val="00AE7C2F"/>
    <w:rsid w:val="00AF0C85"/>
    <w:rsid w:val="00AF596C"/>
    <w:rsid w:val="00B0022B"/>
    <w:rsid w:val="00B00C9A"/>
    <w:rsid w:val="00B01140"/>
    <w:rsid w:val="00B01DAB"/>
    <w:rsid w:val="00B03213"/>
    <w:rsid w:val="00B0558D"/>
    <w:rsid w:val="00B06C1A"/>
    <w:rsid w:val="00B1448E"/>
    <w:rsid w:val="00B17AB7"/>
    <w:rsid w:val="00B2171D"/>
    <w:rsid w:val="00B27355"/>
    <w:rsid w:val="00B32C7C"/>
    <w:rsid w:val="00B342F0"/>
    <w:rsid w:val="00B4349F"/>
    <w:rsid w:val="00B44DB4"/>
    <w:rsid w:val="00B45590"/>
    <w:rsid w:val="00B511D7"/>
    <w:rsid w:val="00B51601"/>
    <w:rsid w:val="00B54C23"/>
    <w:rsid w:val="00B644A4"/>
    <w:rsid w:val="00B6455B"/>
    <w:rsid w:val="00B719EC"/>
    <w:rsid w:val="00B723F5"/>
    <w:rsid w:val="00B749E2"/>
    <w:rsid w:val="00B8097F"/>
    <w:rsid w:val="00B86ADF"/>
    <w:rsid w:val="00B903A5"/>
    <w:rsid w:val="00B92F06"/>
    <w:rsid w:val="00B961CA"/>
    <w:rsid w:val="00BA3121"/>
    <w:rsid w:val="00BA3443"/>
    <w:rsid w:val="00BB35B1"/>
    <w:rsid w:val="00BB752A"/>
    <w:rsid w:val="00BC1158"/>
    <w:rsid w:val="00BC3CAB"/>
    <w:rsid w:val="00BC611C"/>
    <w:rsid w:val="00BC61DC"/>
    <w:rsid w:val="00BC6ED0"/>
    <w:rsid w:val="00BC731D"/>
    <w:rsid w:val="00BD31B8"/>
    <w:rsid w:val="00BD5CCB"/>
    <w:rsid w:val="00BD6DCC"/>
    <w:rsid w:val="00BE0E15"/>
    <w:rsid w:val="00BE141F"/>
    <w:rsid w:val="00BE3E04"/>
    <w:rsid w:val="00BE4DE9"/>
    <w:rsid w:val="00BF370D"/>
    <w:rsid w:val="00BF56F7"/>
    <w:rsid w:val="00BF7277"/>
    <w:rsid w:val="00BF7B3E"/>
    <w:rsid w:val="00C0339F"/>
    <w:rsid w:val="00C03FF6"/>
    <w:rsid w:val="00C06A37"/>
    <w:rsid w:val="00C10B4B"/>
    <w:rsid w:val="00C12358"/>
    <w:rsid w:val="00C1476F"/>
    <w:rsid w:val="00C17EC1"/>
    <w:rsid w:val="00C20E47"/>
    <w:rsid w:val="00C217AB"/>
    <w:rsid w:val="00C27716"/>
    <w:rsid w:val="00C328A0"/>
    <w:rsid w:val="00C328DE"/>
    <w:rsid w:val="00C35837"/>
    <w:rsid w:val="00C40CB4"/>
    <w:rsid w:val="00C45E90"/>
    <w:rsid w:val="00C504AA"/>
    <w:rsid w:val="00C56B48"/>
    <w:rsid w:val="00C60916"/>
    <w:rsid w:val="00C625FD"/>
    <w:rsid w:val="00C635F3"/>
    <w:rsid w:val="00C63BCC"/>
    <w:rsid w:val="00C658A8"/>
    <w:rsid w:val="00C65D88"/>
    <w:rsid w:val="00C66B3A"/>
    <w:rsid w:val="00C67430"/>
    <w:rsid w:val="00C81816"/>
    <w:rsid w:val="00C831C6"/>
    <w:rsid w:val="00C87BEC"/>
    <w:rsid w:val="00C9475D"/>
    <w:rsid w:val="00CA0E87"/>
    <w:rsid w:val="00CA43A8"/>
    <w:rsid w:val="00CA4E30"/>
    <w:rsid w:val="00CA690A"/>
    <w:rsid w:val="00CA7129"/>
    <w:rsid w:val="00CA73D5"/>
    <w:rsid w:val="00CA7473"/>
    <w:rsid w:val="00CB0B79"/>
    <w:rsid w:val="00CB1429"/>
    <w:rsid w:val="00CB1CFF"/>
    <w:rsid w:val="00CB48A6"/>
    <w:rsid w:val="00CC26DB"/>
    <w:rsid w:val="00CC44DB"/>
    <w:rsid w:val="00CC5AA2"/>
    <w:rsid w:val="00CD1FB5"/>
    <w:rsid w:val="00CD6357"/>
    <w:rsid w:val="00CE0EF8"/>
    <w:rsid w:val="00CE2F81"/>
    <w:rsid w:val="00CE4A8E"/>
    <w:rsid w:val="00CE70D0"/>
    <w:rsid w:val="00CF02D4"/>
    <w:rsid w:val="00CF0720"/>
    <w:rsid w:val="00CF10E2"/>
    <w:rsid w:val="00CF147F"/>
    <w:rsid w:val="00CF5AE5"/>
    <w:rsid w:val="00CF5E55"/>
    <w:rsid w:val="00CF7121"/>
    <w:rsid w:val="00CF72D2"/>
    <w:rsid w:val="00D06ABC"/>
    <w:rsid w:val="00D101F6"/>
    <w:rsid w:val="00D12D50"/>
    <w:rsid w:val="00D1691A"/>
    <w:rsid w:val="00D2399F"/>
    <w:rsid w:val="00D23C90"/>
    <w:rsid w:val="00D24348"/>
    <w:rsid w:val="00D4155D"/>
    <w:rsid w:val="00D426DD"/>
    <w:rsid w:val="00D457F7"/>
    <w:rsid w:val="00D45B99"/>
    <w:rsid w:val="00D46FA1"/>
    <w:rsid w:val="00D4715A"/>
    <w:rsid w:val="00D474DC"/>
    <w:rsid w:val="00D50E2B"/>
    <w:rsid w:val="00D521FC"/>
    <w:rsid w:val="00D57525"/>
    <w:rsid w:val="00D64230"/>
    <w:rsid w:val="00D67FB2"/>
    <w:rsid w:val="00D72FEE"/>
    <w:rsid w:val="00D758BE"/>
    <w:rsid w:val="00D75C48"/>
    <w:rsid w:val="00D763D4"/>
    <w:rsid w:val="00D76CB8"/>
    <w:rsid w:val="00D8228A"/>
    <w:rsid w:val="00D863C8"/>
    <w:rsid w:val="00D875C9"/>
    <w:rsid w:val="00D90697"/>
    <w:rsid w:val="00D93899"/>
    <w:rsid w:val="00D93A81"/>
    <w:rsid w:val="00D961B2"/>
    <w:rsid w:val="00DA0F8A"/>
    <w:rsid w:val="00DA4639"/>
    <w:rsid w:val="00DA66A1"/>
    <w:rsid w:val="00DB2F68"/>
    <w:rsid w:val="00DB51BA"/>
    <w:rsid w:val="00DC0F86"/>
    <w:rsid w:val="00DC7947"/>
    <w:rsid w:val="00DD210D"/>
    <w:rsid w:val="00DE1A5D"/>
    <w:rsid w:val="00DE5AE2"/>
    <w:rsid w:val="00DE67E9"/>
    <w:rsid w:val="00E01688"/>
    <w:rsid w:val="00E03BD0"/>
    <w:rsid w:val="00E03C9F"/>
    <w:rsid w:val="00E04CFD"/>
    <w:rsid w:val="00E058D4"/>
    <w:rsid w:val="00E12CFD"/>
    <w:rsid w:val="00E13A59"/>
    <w:rsid w:val="00E140DD"/>
    <w:rsid w:val="00E150BB"/>
    <w:rsid w:val="00E23B5F"/>
    <w:rsid w:val="00E24AA8"/>
    <w:rsid w:val="00E257B3"/>
    <w:rsid w:val="00E2607E"/>
    <w:rsid w:val="00E27962"/>
    <w:rsid w:val="00E27ED5"/>
    <w:rsid w:val="00E3065A"/>
    <w:rsid w:val="00E30FF5"/>
    <w:rsid w:val="00E35ACC"/>
    <w:rsid w:val="00E41234"/>
    <w:rsid w:val="00E428DA"/>
    <w:rsid w:val="00E43162"/>
    <w:rsid w:val="00E44115"/>
    <w:rsid w:val="00E458F2"/>
    <w:rsid w:val="00E51380"/>
    <w:rsid w:val="00E52D6F"/>
    <w:rsid w:val="00E539CC"/>
    <w:rsid w:val="00E551CC"/>
    <w:rsid w:val="00E57402"/>
    <w:rsid w:val="00E60E18"/>
    <w:rsid w:val="00E61DAD"/>
    <w:rsid w:val="00E67E75"/>
    <w:rsid w:val="00E729DA"/>
    <w:rsid w:val="00E8201A"/>
    <w:rsid w:val="00E8430E"/>
    <w:rsid w:val="00E84702"/>
    <w:rsid w:val="00E871E5"/>
    <w:rsid w:val="00E96AD7"/>
    <w:rsid w:val="00E96C02"/>
    <w:rsid w:val="00EA0DAC"/>
    <w:rsid w:val="00EA43F8"/>
    <w:rsid w:val="00EB144C"/>
    <w:rsid w:val="00EB7973"/>
    <w:rsid w:val="00EB7AA6"/>
    <w:rsid w:val="00EC07EC"/>
    <w:rsid w:val="00EC1C28"/>
    <w:rsid w:val="00EC4876"/>
    <w:rsid w:val="00EC5C8D"/>
    <w:rsid w:val="00EC7902"/>
    <w:rsid w:val="00ED0664"/>
    <w:rsid w:val="00ED1B10"/>
    <w:rsid w:val="00ED31BA"/>
    <w:rsid w:val="00ED45CD"/>
    <w:rsid w:val="00EE164F"/>
    <w:rsid w:val="00EE44F2"/>
    <w:rsid w:val="00EE48D9"/>
    <w:rsid w:val="00EE4E78"/>
    <w:rsid w:val="00EF16F3"/>
    <w:rsid w:val="00EF2508"/>
    <w:rsid w:val="00F010DB"/>
    <w:rsid w:val="00F101C0"/>
    <w:rsid w:val="00F1661D"/>
    <w:rsid w:val="00F171A5"/>
    <w:rsid w:val="00F23720"/>
    <w:rsid w:val="00F265B3"/>
    <w:rsid w:val="00F300DD"/>
    <w:rsid w:val="00F34E8B"/>
    <w:rsid w:val="00F43801"/>
    <w:rsid w:val="00F43836"/>
    <w:rsid w:val="00F46E94"/>
    <w:rsid w:val="00F5523D"/>
    <w:rsid w:val="00F5661E"/>
    <w:rsid w:val="00F57652"/>
    <w:rsid w:val="00F60158"/>
    <w:rsid w:val="00F6618C"/>
    <w:rsid w:val="00F663C1"/>
    <w:rsid w:val="00F722C6"/>
    <w:rsid w:val="00F737D3"/>
    <w:rsid w:val="00F744FA"/>
    <w:rsid w:val="00F76A1E"/>
    <w:rsid w:val="00F76F2F"/>
    <w:rsid w:val="00F77496"/>
    <w:rsid w:val="00F81E59"/>
    <w:rsid w:val="00F83DD3"/>
    <w:rsid w:val="00F83F8D"/>
    <w:rsid w:val="00F85A9E"/>
    <w:rsid w:val="00F9442F"/>
    <w:rsid w:val="00F94A57"/>
    <w:rsid w:val="00F95E58"/>
    <w:rsid w:val="00FA0636"/>
    <w:rsid w:val="00FA1F27"/>
    <w:rsid w:val="00FA3055"/>
    <w:rsid w:val="00FA349A"/>
    <w:rsid w:val="00FA4291"/>
    <w:rsid w:val="00FA48F3"/>
    <w:rsid w:val="00FB0BB7"/>
    <w:rsid w:val="00FC121E"/>
    <w:rsid w:val="00FC33BC"/>
    <w:rsid w:val="00FC4E45"/>
    <w:rsid w:val="00FD0541"/>
    <w:rsid w:val="00FD0598"/>
    <w:rsid w:val="00FD3043"/>
    <w:rsid w:val="00FD3863"/>
    <w:rsid w:val="00FE470C"/>
    <w:rsid w:val="00FE5F0F"/>
    <w:rsid w:val="011A58BC"/>
    <w:rsid w:val="0140A26A"/>
    <w:rsid w:val="01536C00"/>
    <w:rsid w:val="01560CC9"/>
    <w:rsid w:val="019969A6"/>
    <w:rsid w:val="01B124AF"/>
    <w:rsid w:val="01FD7D3F"/>
    <w:rsid w:val="021F3F55"/>
    <w:rsid w:val="024685F3"/>
    <w:rsid w:val="029D1688"/>
    <w:rsid w:val="02B2BCC4"/>
    <w:rsid w:val="02D9F3F3"/>
    <w:rsid w:val="02E49E8E"/>
    <w:rsid w:val="03170272"/>
    <w:rsid w:val="0332789E"/>
    <w:rsid w:val="033EB809"/>
    <w:rsid w:val="0351C6FB"/>
    <w:rsid w:val="036578EE"/>
    <w:rsid w:val="039560AC"/>
    <w:rsid w:val="03968B19"/>
    <w:rsid w:val="0396E06C"/>
    <w:rsid w:val="039C6295"/>
    <w:rsid w:val="04330407"/>
    <w:rsid w:val="045151B9"/>
    <w:rsid w:val="045A7AE6"/>
    <w:rsid w:val="0496B1FE"/>
    <w:rsid w:val="04BB493C"/>
    <w:rsid w:val="04DB99B9"/>
    <w:rsid w:val="04DEDE00"/>
    <w:rsid w:val="04EC5E45"/>
    <w:rsid w:val="05109B89"/>
    <w:rsid w:val="056D39D4"/>
    <w:rsid w:val="05771F98"/>
    <w:rsid w:val="05A004EB"/>
    <w:rsid w:val="05E6B031"/>
    <w:rsid w:val="05F5D20A"/>
    <w:rsid w:val="05FF9857"/>
    <w:rsid w:val="06A97D44"/>
    <w:rsid w:val="06C06B51"/>
    <w:rsid w:val="06F1B459"/>
    <w:rsid w:val="06F81942"/>
    <w:rsid w:val="0754018A"/>
    <w:rsid w:val="075ED754"/>
    <w:rsid w:val="07734E08"/>
    <w:rsid w:val="077AB8C6"/>
    <w:rsid w:val="0783E89D"/>
    <w:rsid w:val="07D22638"/>
    <w:rsid w:val="0816101C"/>
    <w:rsid w:val="08187B6E"/>
    <w:rsid w:val="08A794DA"/>
    <w:rsid w:val="0925D437"/>
    <w:rsid w:val="097A2901"/>
    <w:rsid w:val="09833FEB"/>
    <w:rsid w:val="0992C476"/>
    <w:rsid w:val="09F4BFDF"/>
    <w:rsid w:val="0A3A288A"/>
    <w:rsid w:val="0A6E1939"/>
    <w:rsid w:val="0A9BAE8F"/>
    <w:rsid w:val="0AE125E9"/>
    <w:rsid w:val="0AEFB963"/>
    <w:rsid w:val="0B003AC3"/>
    <w:rsid w:val="0B0143D1"/>
    <w:rsid w:val="0B44EDD0"/>
    <w:rsid w:val="0B815164"/>
    <w:rsid w:val="0B93F518"/>
    <w:rsid w:val="0BE80B64"/>
    <w:rsid w:val="0C219A80"/>
    <w:rsid w:val="0C32DDD4"/>
    <w:rsid w:val="0C43834E"/>
    <w:rsid w:val="0C4699EF"/>
    <w:rsid w:val="0D2C0F7E"/>
    <w:rsid w:val="0D63B04C"/>
    <w:rsid w:val="0D89CE51"/>
    <w:rsid w:val="0DA5AAC0"/>
    <w:rsid w:val="0DA5CB83"/>
    <w:rsid w:val="0DB1EDE7"/>
    <w:rsid w:val="0DBD6AE1"/>
    <w:rsid w:val="0DCB60BD"/>
    <w:rsid w:val="0DD6F628"/>
    <w:rsid w:val="0DF8C493"/>
    <w:rsid w:val="0E38376F"/>
    <w:rsid w:val="0E3E5ABF"/>
    <w:rsid w:val="0E819882"/>
    <w:rsid w:val="0EB42608"/>
    <w:rsid w:val="0F4FD0D6"/>
    <w:rsid w:val="0F52F1FF"/>
    <w:rsid w:val="0F593B42"/>
    <w:rsid w:val="0F612B19"/>
    <w:rsid w:val="0F61ADBD"/>
    <w:rsid w:val="0F84DE1A"/>
    <w:rsid w:val="0FE8ADDD"/>
    <w:rsid w:val="102D508E"/>
    <w:rsid w:val="106913FF"/>
    <w:rsid w:val="108230B8"/>
    <w:rsid w:val="108AEE3C"/>
    <w:rsid w:val="109FCCD3"/>
    <w:rsid w:val="10B46E71"/>
    <w:rsid w:val="10E68529"/>
    <w:rsid w:val="10EE63BE"/>
    <w:rsid w:val="10F352F5"/>
    <w:rsid w:val="113EABCF"/>
    <w:rsid w:val="11B8FD05"/>
    <w:rsid w:val="11DAA3C6"/>
    <w:rsid w:val="11E9987C"/>
    <w:rsid w:val="11FA0301"/>
    <w:rsid w:val="12021C16"/>
    <w:rsid w:val="12328EB3"/>
    <w:rsid w:val="12A0B1CE"/>
    <w:rsid w:val="13376C8C"/>
    <w:rsid w:val="13385C92"/>
    <w:rsid w:val="133D9F7B"/>
    <w:rsid w:val="13494973"/>
    <w:rsid w:val="1373CC82"/>
    <w:rsid w:val="137B4934"/>
    <w:rsid w:val="139F1692"/>
    <w:rsid w:val="13D2D1AF"/>
    <w:rsid w:val="1404C85A"/>
    <w:rsid w:val="142C0D1D"/>
    <w:rsid w:val="1450948F"/>
    <w:rsid w:val="14E567CA"/>
    <w:rsid w:val="14EDF2ED"/>
    <w:rsid w:val="14FFD4CD"/>
    <w:rsid w:val="15189D92"/>
    <w:rsid w:val="153C869F"/>
    <w:rsid w:val="15420A30"/>
    <w:rsid w:val="154EB1F0"/>
    <w:rsid w:val="1552DF65"/>
    <w:rsid w:val="158F8FBA"/>
    <w:rsid w:val="15B48DA3"/>
    <w:rsid w:val="15CFF322"/>
    <w:rsid w:val="15F3D518"/>
    <w:rsid w:val="16203B33"/>
    <w:rsid w:val="168F4CCF"/>
    <w:rsid w:val="169B29D6"/>
    <w:rsid w:val="16C307EC"/>
    <w:rsid w:val="16F0D724"/>
    <w:rsid w:val="1706DC04"/>
    <w:rsid w:val="1711B1CE"/>
    <w:rsid w:val="1752C35F"/>
    <w:rsid w:val="17D696E4"/>
    <w:rsid w:val="17F9C4F8"/>
    <w:rsid w:val="1801F591"/>
    <w:rsid w:val="18081B28"/>
    <w:rsid w:val="18117232"/>
    <w:rsid w:val="182F9593"/>
    <w:rsid w:val="1836BCCE"/>
    <w:rsid w:val="1872956B"/>
    <w:rsid w:val="1877048B"/>
    <w:rsid w:val="189465EB"/>
    <w:rsid w:val="191195C8"/>
    <w:rsid w:val="19285466"/>
    <w:rsid w:val="195A9E7C"/>
    <w:rsid w:val="196BA77D"/>
    <w:rsid w:val="1977A642"/>
    <w:rsid w:val="19B81319"/>
    <w:rsid w:val="1A19F829"/>
    <w:rsid w:val="1A286C5C"/>
    <w:rsid w:val="1A495290"/>
    <w:rsid w:val="1A4DB346"/>
    <w:rsid w:val="1A94B3B5"/>
    <w:rsid w:val="1A9CB6CA"/>
    <w:rsid w:val="1AA6B7F7"/>
    <w:rsid w:val="1AD64B7C"/>
    <w:rsid w:val="1B0D869D"/>
    <w:rsid w:val="1B785E0E"/>
    <w:rsid w:val="1BE1482B"/>
    <w:rsid w:val="1BEE5716"/>
    <w:rsid w:val="1C54A775"/>
    <w:rsid w:val="1C63D563"/>
    <w:rsid w:val="1C66C485"/>
    <w:rsid w:val="1C793F1A"/>
    <w:rsid w:val="1C7C01A1"/>
    <w:rsid w:val="1C80E56E"/>
    <w:rsid w:val="1C9DA863"/>
    <w:rsid w:val="1CCE9219"/>
    <w:rsid w:val="1CD62F76"/>
    <w:rsid w:val="1D098B08"/>
    <w:rsid w:val="1D424AAE"/>
    <w:rsid w:val="1D5AB797"/>
    <w:rsid w:val="1D8431D2"/>
    <w:rsid w:val="1DB1F625"/>
    <w:rsid w:val="1DF56654"/>
    <w:rsid w:val="1E27733E"/>
    <w:rsid w:val="1E8DC282"/>
    <w:rsid w:val="1E92EDF4"/>
    <w:rsid w:val="1EFCDBFA"/>
    <w:rsid w:val="1F14A457"/>
    <w:rsid w:val="1F6E8425"/>
    <w:rsid w:val="1F7316C2"/>
    <w:rsid w:val="1F75B800"/>
    <w:rsid w:val="1FEF6081"/>
    <w:rsid w:val="1FF2E173"/>
    <w:rsid w:val="2012EEF5"/>
    <w:rsid w:val="201C867B"/>
    <w:rsid w:val="204B7119"/>
    <w:rsid w:val="2056F50C"/>
    <w:rsid w:val="2081256D"/>
    <w:rsid w:val="209BB92A"/>
    <w:rsid w:val="20ADB231"/>
    <w:rsid w:val="20C08660"/>
    <w:rsid w:val="20C5AC5D"/>
    <w:rsid w:val="213DBC95"/>
    <w:rsid w:val="21433B54"/>
    <w:rsid w:val="2144B882"/>
    <w:rsid w:val="2154495B"/>
    <w:rsid w:val="2164B442"/>
    <w:rsid w:val="216D5B6D"/>
    <w:rsid w:val="218B81EC"/>
    <w:rsid w:val="21998842"/>
    <w:rsid w:val="21B4E185"/>
    <w:rsid w:val="21BE8709"/>
    <w:rsid w:val="21DEE7F8"/>
    <w:rsid w:val="2204BE74"/>
    <w:rsid w:val="222A6CBF"/>
    <w:rsid w:val="223328D5"/>
    <w:rsid w:val="2248928C"/>
    <w:rsid w:val="2250A5CF"/>
    <w:rsid w:val="2254D5C9"/>
    <w:rsid w:val="225A8B93"/>
    <w:rsid w:val="225C6311"/>
    <w:rsid w:val="22647157"/>
    <w:rsid w:val="22787C11"/>
    <w:rsid w:val="22A67BF8"/>
    <w:rsid w:val="22B9F8DE"/>
    <w:rsid w:val="22F96166"/>
    <w:rsid w:val="22FDC21C"/>
    <w:rsid w:val="23261244"/>
    <w:rsid w:val="234C6BFE"/>
    <w:rsid w:val="23AA988B"/>
    <w:rsid w:val="23E5B458"/>
    <w:rsid w:val="23FAEE1F"/>
    <w:rsid w:val="2410594D"/>
    <w:rsid w:val="2418284B"/>
    <w:rsid w:val="24304A48"/>
    <w:rsid w:val="24534C50"/>
    <w:rsid w:val="249F178B"/>
    <w:rsid w:val="24AECA90"/>
    <w:rsid w:val="24D9722A"/>
    <w:rsid w:val="24E11922"/>
    <w:rsid w:val="24E98D38"/>
    <w:rsid w:val="24F4F043"/>
    <w:rsid w:val="252D1C9D"/>
    <w:rsid w:val="2535E20C"/>
    <w:rsid w:val="25498D71"/>
    <w:rsid w:val="254B6248"/>
    <w:rsid w:val="25B4A411"/>
    <w:rsid w:val="25F8055B"/>
    <w:rsid w:val="2633A858"/>
    <w:rsid w:val="263B040C"/>
    <w:rsid w:val="26750B56"/>
    <w:rsid w:val="268EA5C8"/>
    <w:rsid w:val="26C02386"/>
    <w:rsid w:val="26FD0325"/>
    <w:rsid w:val="270461FD"/>
    <w:rsid w:val="27177AC0"/>
    <w:rsid w:val="27293FB7"/>
    <w:rsid w:val="275F811F"/>
    <w:rsid w:val="2769E2B1"/>
    <w:rsid w:val="27B694EC"/>
    <w:rsid w:val="27BA3713"/>
    <w:rsid w:val="27D411E6"/>
    <w:rsid w:val="283D6C29"/>
    <w:rsid w:val="2874F481"/>
    <w:rsid w:val="28B34B21"/>
    <w:rsid w:val="28C32FCA"/>
    <w:rsid w:val="28EC5A89"/>
    <w:rsid w:val="2918FCE9"/>
    <w:rsid w:val="2919008E"/>
    <w:rsid w:val="293C9310"/>
    <w:rsid w:val="2974B594"/>
    <w:rsid w:val="29AB3F85"/>
    <w:rsid w:val="29B30066"/>
    <w:rsid w:val="29CCD2A3"/>
    <w:rsid w:val="29D92B02"/>
    <w:rsid w:val="29D97657"/>
    <w:rsid w:val="2A467278"/>
    <w:rsid w:val="2A4CB191"/>
    <w:rsid w:val="2A534B69"/>
    <w:rsid w:val="2A99499C"/>
    <w:rsid w:val="2AA63F7D"/>
    <w:rsid w:val="2AB06C94"/>
    <w:rsid w:val="2AB9D0C9"/>
    <w:rsid w:val="2ABBF087"/>
    <w:rsid w:val="2AC2BFAA"/>
    <w:rsid w:val="2AC5D64B"/>
    <w:rsid w:val="2AE49EDB"/>
    <w:rsid w:val="2B123C21"/>
    <w:rsid w:val="2B200420"/>
    <w:rsid w:val="2B2E9FF2"/>
    <w:rsid w:val="2B3F8E2E"/>
    <w:rsid w:val="2B4E567D"/>
    <w:rsid w:val="2B53BF3D"/>
    <w:rsid w:val="2B5F6472"/>
    <w:rsid w:val="2B7AE3DA"/>
    <w:rsid w:val="2B8C6EE0"/>
    <w:rsid w:val="2B8F59A0"/>
    <w:rsid w:val="2BC3BA28"/>
    <w:rsid w:val="2BC7156F"/>
    <w:rsid w:val="2BE8457C"/>
    <w:rsid w:val="2C0778D7"/>
    <w:rsid w:val="2C427351"/>
    <w:rsid w:val="2CAD8E07"/>
    <w:rsid w:val="2CD24F87"/>
    <w:rsid w:val="2CE6CE32"/>
    <w:rsid w:val="2CED7CFD"/>
    <w:rsid w:val="2CEF8F9E"/>
    <w:rsid w:val="2D0DA5BA"/>
    <w:rsid w:val="2D0E8AFF"/>
    <w:rsid w:val="2D200DFF"/>
    <w:rsid w:val="2D49E82A"/>
    <w:rsid w:val="2D7EB908"/>
    <w:rsid w:val="2D8E1C1E"/>
    <w:rsid w:val="2DC7E9F5"/>
    <w:rsid w:val="2DF94CB6"/>
    <w:rsid w:val="2E469BE1"/>
    <w:rsid w:val="2E6155EA"/>
    <w:rsid w:val="2E76B9EF"/>
    <w:rsid w:val="2E78B8CF"/>
    <w:rsid w:val="2E9545C3"/>
    <w:rsid w:val="2EE3CE5C"/>
    <w:rsid w:val="2EE67063"/>
    <w:rsid w:val="2F151074"/>
    <w:rsid w:val="2F3F9EAC"/>
    <w:rsid w:val="2F5FEF0B"/>
    <w:rsid w:val="2F81E808"/>
    <w:rsid w:val="2F89A8EB"/>
    <w:rsid w:val="2F91B6BC"/>
    <w:rsid w:val="2FC0AAB2"/>
    <w:rsid w:val="2FC19AB8"/>
    <w:rsid w:val="2FD53F49"/>
    <w:rsid w:val="30148930"/>
    <w:rsid w:val="301BAC6D"/>
    <w:rsid w:val="3021AC77"/>
    <w:rsid w:val="305954F3"/>
    <w:rsid w:val="3075AE61"/>
    <w:rsid w:val="30BE38F1"/>
    <w:rsid w:val="30E11118"/>
    <w:rsid w:val="3105EFB0"/>
    <w:rsid w:val="3170AA6B"/>
    <w:rsid w:val="31A7345C"/>
    <w:rsid w:val="31ACC324"/>
    <w:rsid w:val="31B485AB"/>
    <w:rsid w:val="31DCF751"/>
    <w:rsid w:val="31DD35CA"/>
    <w:rsid w:val="3214894A"/>
    <w:rsid w:val="3228D01E"/>
    <w:rsid w:val="32AC811D"/>
    <w:rsid w:val="32B52D3F"/>
    <w:rsid w:val="32EF7492"/>
    <w:rsid w:val="332AFB37"/>
    <w:rsid w:val="33417048"/>
    <w:rsid w:val="3375DDE8"/>
    <w:rsid w:val="33B03D8B"/>
    <w:rsid w:val="33C2DC0B"/>
    <w:rsid w:val="33CA07F8"/>
    <w:rsid w:val="33F390FF"/>
    <w:rsid w:val="34086CB8"/>
    <w:rsid w:val="340C5C65"/>
    <w:rsid w:val="342950F4"/>
    <w:rsid w:val="344C944C"/>
    <w:rsid w:val="344F2F7E"/>
    <w:rsid w:val="344F30DF"/>
    <w:rsid w:val="345CEFEC"/>
    <w:rsid w:val="346736EA"/>
    <w:rsid w:val="34710DB4"/>
    <w:rsid w:val="349D98D8"/>
    <w:rsid w:val="34E0C441"/>
    <w:rsid w:val="350EED98"/>
    <w:rsid w:val="35251921"/>
    <w:rsid w:val="3552350A"/>
    <w:rsid w:val="3557A514"/>
    <w:rsid w:val="355D56C6"/>
    <w:rsid w:val="355D64E3"/>
    <w:rsid w:val="356CE095"/>
    <w:rsid w:val="357EF523"/>
    <w:rsid w:val="3590AAB9"/>
    <w:rsid w:val="3590D20A"/>
    <w:rsid w:val="35C0F6BA"/>
    <w:rsid w:val="35E18B63"/>
    <w:rsid w:val="35F08B9B"/>
    <w:rsid w:val="3616A9BA"/>
    <w:rsid w:val="36222887"/>
    <w:rsid w:val="36452DB4"/>
    <w:rsid w:val="3685AD3C"/>
    <w:rsid w:val="369F5B89"/>
    <w:rsid w:val="36BB12A1"/>
    <w:rsid w:val="36D40B28"/>
    <w:rsid w:val="370A9519"/>
    <w:rsid w:val="37115CA9"/>
    <w:rsid w:val="373B08A2"/>
    <w:rsid w:val="37491D2A"/>
    <w:rsid w:val="378DF37D"/>
    <w:rsid w:val="3790D224"/>
    <w:rsid w:val="37B9B777"/>
    <w:rsid w:val="37CB945E"/>
    <w:rsid w:val="37F667CC"/>
    <w:rsid w:val="381E7DAD"/>
    <w:rsid w:val="384093AC"/>
    <w:rsid w:val="38424F27"/>
    <w:rsid w:val="38502276"/>
    <w:rsid w:val="38BD71D0"/>
    <w:rsid w:val="38BD90E9"/>
    <w:rsid w:val="38D1196A"/>
    <w:rsid w:val="38FB5A03"/>
    <w:rsid w:val="38FFBAB9"/>
    <w:rsid w:val="396F8576"/>
    <w:rsid w:val="397F90FD"/>
    <w:rsid w:val="39922AF7"/>
    <w:rsid w:val="39E24667"/>
    <w:rsid w:val="3A0BBAE1"/>
    <w:rsid w:val="3A119707"/>
    <w:rsid w:val="3A165D19"/>
    <w:rsid w:val="3A17ADA9"/>
    <w:rsid w:val="3A499B2C"/>
    <w:rsid w:val="3A4E9BD2"/>
    <w:rsid w:val="3A5407D2"/>
    <w:rsid w:val="3A5F8F94"/>
    <w:rsid w:val="3AAD769A"/>
    <w:rsid w:val="3AB4449D"/>
    <w:rsid w:val="3ACCD39C"/>
    <w:rsid w:val="3ACDDD3F"/>
    <w:rsid w:val="3AF87B76"/>
    <w:rsid w:val="3B259FF5"/>
    <w:rsid w:val="3B688BFC"/>
    <w:rsid w:val="3BC8C23D"/>
    <w:rsid w:val="3C3467B5"/>
    <w:rsid w:val="3CB48B58"/>
    <w:rsid w:val="3CBA9656"/>
    <w:rsid w:val="3CD16EF2"/>
    <w:rsid w:val="3CD90FF5"/>
    <w:rsid w:val="3CDD2933"/>
    <w:rsid w:val="3CFF42E9"/>
    <w:rsid w:val="3CFF9849"/>
    <w:rsid w:val="3D03353A"/>
    <w:rsid w:val="3D360051"/>
    <w:rsid w:val="3D49F25E"/>
    <w:rsid w:val="3D5663C4"/>
    <w:rsid w:val="3DDCD143"/>
    <w:rsid w:val="3E0CC427"/>
    <w:rsid w:val="3E13AB64"/>
    <w:rsid w:val="3E2AD1CE"/>
    <w:rsid w:val="3E6C0081"/>
    <w:rsid w:val="3E81C264"/>
    <w:rsid w:val="3E8A4A0D"/>
    <w:rsid w:val="3E93ABAE"/>
    <w:rsid w:val="3EBEE6E8"/>
    <w:rsid w:val="3ECE556A"/>
    <w:rsid w:val="3EE10732"/>
    <w:rsid w:val="3F1DB80D"/>
    <w:rsid w:val="3F20C0EE"/>
    <w:rsid w:val="3F2CEE8D"/>
    <w:rsid w:val="3F3C104C"/>
    <w:rsid w:val="3F44FEAB"/>
    <w:rsid w:val="3F70C2A5"/>
    <w:rsid w:val="3F980943"/>
    <w:rsid w:val="3FCF88B9"/>
    <w:rsid w:val="3FF8C15B"/>
    <w:rsid w:val="40355D07"/>
    <w:rsid w:val="403BB4D0"/>
    <w:rsid w:val="4040E0FA"/>
    <w:rsid w:val="409503D1"/>
    <w:rsid w:val="416A7368"/>
    <w:rsid w:val="41A5BF0D"/>
    <w:rsid w:val="41CBE42E"/>
    <w:rsid w:val="41CF2260"/>
    <w:rsid w:val="41DC6CDC"/>
    <w:rsid w:val="41E8354E"/>
    <w:rsid w:val="41F8ABD1"/>
    <w:rsid w:val="41FFF0B3"/>
    <w:rsid w:val="4229D4E7"/>
    <w:rsid w:val="424F07F0"/>
    <w:rsid w:val="42A8A6C5"/>
    <w:rsid w:val="42ADC262"/>
    <w:rsid w:val="42DBED46"/>
    <w:rsid w:val="42FE3086"/>
    <w:rsid w:val="42FF046C"/>
    <w:rsid w:val="43559BD4"/>
    <w:rsid w:val="4364B634"/>
    <w:rsid w:val="43702678"/>
    <w:rsid w:val="4375BF35"/>
    <w:rsid w:val="4384E700"/>
    <w:rsid w:val="43CFED0A"/>
    <w:rsid w:val="44417141"/>
    <w:rsid w:val="44447726"/>
    <w:rsid w:val="4486355F"/>
    <w:rsid w:val="44C3CDA2"/>
    <w:rsid w:val="44D4DF41"/>
    <w:rsid w:val="44E325BB"/>
    <w:rsid w:val="45309D61"/>
    <w:rsid w:val="456CADF7"/>
    <w:rsid w:val="457C3F81"/>
    <w:rsid w:val="459F7888"/>
    <w:rsid w:val="45B08189"/>
    <w:rsid w:val="4646CE30"/>
    <w:rsid w:val="464FC32C"/>
    <w:rsid w:val="46650B31"/>
    <w:rsid w:val="46981260"/>
    <w:rsid w:val="469D5A7F"/>
    <w:rsid w:val="46A1F824"/>
    <w:rsid w:val="46A24A63"/>
    <w:rsid w:val="46AC7F1A"/>
    <w:rsid w:val="46BABA62"/>
    <w:rsid w:val="46BE37C2"/>
    <w:rsid w:val="46CADD77"/>
    <w:rsid w:val="46D17ACC"/>
    <w:rsid w:val="46E41DAD"/>
    <w:rsid w:val="473B48E9"/>
    <w:rsid w:val="473E0B70"/>
    <w:rsid w:val="4773B52E"/>
    <w:rsid w:val="477E6ED8"/>
    <w:rsid w:val="47860617"/>
    <w:rsid w:val="47C9BEC8"/>
    <w:rsid w:val="47E998A3"/>
    <w:rsid w:val="480CCA97"/>
    <w:rsid w:val="482087CC"/>
    <w:rsid w:val="484FDA3D"/>
    <w:rsid w:val="485861D8"/>
    <w:rsid w:val="4863EB51"/>
    <w:rsid w:val="4890D31D"/>
    <w:rsid w:val="48982EAE"/>
    <w:rsid w:val="48B29533"/>
    <w:rsid w:val="48CB9557"/>
    <w:rsid w:val="48E3C195"/>
    <w:rsid w:val="495E9133"/>
    <w:rsid w:val="49BEA35F"/>
    <w:rsid w:val="49C4DD58"/>
    <w:rsid w:val="49E507D9"/>
    <w:rsid w:val="4A22BDBA"/>
    <w:rsid w:val="4A45A31D"/>
    <w:rsid w:val="4AA3DF4D"/>
    <w:rsid w:val="4AB6BFE9"/>
    <w:rsid w:val="4ACE57F8"/>
    <w:rsid w:val="4B0F48AD"/>
    <w:rsid w:val="4B12FFF6"/>
    <w:rsid w:val="4B1BC162"/>
    <w:rsid w:val="4B1E12FC"/>
    <w:rsid w:val="4BA4CA00"/>
    <w:rsid w:val="4BA9D438"/>
    <w:rsid w:val="4BBE70BA"/>
    <w:rsid w:val="4BC2FAEA"/>
    <w:rsid w:val="4BF87C6F"/>
    <w:rsid w:val="4BF8E01B"/>
    <w:rsid w:val="4BFD0C1D"/>
    <w:rsid w:val="4C0B3210"/>
    <w:rsid w:val="4C2E0987"/>
    <w:rsid w:val="4C3A707F"/>
    <w:rsid w:val="4C400314"/>
    <w:rsid w:val="4C6208FD"/>
    <w:rsid w:val="4C79F0E2"/>
    <w:rsid w:val="4CC8C132"/>
    <w:rsid w:val="4DD63472"/>
    <w:rsid w:val="4DE8E6D7"/>
    <w:rsid w:val="4DFC12F6"/>
    <w:rsid w:val="4E2F2A68"/>
    <w:rsid w:val="4E36014A"/>
    <w:rsid w:val="4E3E148D"/>
    <w:rsid w:val="4E605D02"/>
    <w:rsid w:val="4E844451"/>
    <w:rsid w:val="4EB31507"/>
    <w:rsid w:val="4EFA9BAC"/>
    <w:rsid w:val="4EFC39DB"/>
    <w:rsid w:val="4EFEFC62"/>
    <w:rsid w:val="4F32B77F"/>
    <w:rsid w:val="4F3FC14F"/>
    <w:rsid w:val="4F5FAFA7"/>
    <w:rsid w:val="4F92A84B"/>
    <w:rsid w:val="4FFE7B60"/>
    <w:rsid w:val="5033A3E6"/>
    <w:rsid w:val="50650853"/>
    <w:rsid w:val="507E818D"/>
    <w:rsid w:val="50B96282"/>
    <w:rsid w:val="50FA3C9F"/>
    <w:rsid w:val="5109D1D1"/>
    <w:rsid w:val="5114E782"/>
    <w:rsid w:val="51186598"/>
    <w:rsid w:val="51C0ACA4"/>
    <w:rsid w:val="5205BFB3"/>
    <w:rsid w:val="521769C9"/>
    <w:rsid w:val="52227A19"/>
    <w:rsid w:val="522C6A19"/>
    <w:rsid w:val="522F79E7"/>
    <w:rsid w:val="52599DFF"/>
    <w:rsid w:val="525B3DE1"/>
    <w:rsid w:val="527B7D62"/>
    <w:rsid w:val="52B90223"/>
    <w:rsid w:val="52C7489D"/>
    <w:rsid w:val="52CA0B24"/>
    <w:rsid w:val="52E3D591"/>
    <w:rsid w:val="52F10B5F"/>
    <w:rsid w:val="531A5335"/>
    <w:rsid w:val="53327AB9"/>
    <w:rsid w:val="534BC11A"/>
    <w:rsid w:val="5364426A"/>
    <w:rsid w:val="5392A637"/>
    <w:rsid w:val="53E16BD0"/>
    <w:rsid w:val="540554BC"/>
    <w:rsid w:val="540D67FF"/>
    <w:rsid w:val="54390FD9"/>
    <w:rsid w:val="548BFDE6"/>
    <w:rsid w:val="548D6581"/>
    <w:rsid w:val="54B8E61D"/>
    <w:rsid w:val="54BD46D3"/>
    <w:rsid w:val="5501E9A8"/>
    <w:rsid w:val="551CB884"/>
    <w:rsid w:val="56402BD3"/>
    <w:rsid w:val="566CE278"/>
    <w:rsid w:val="56C18B83"/>
    <w:rsid w:val="56D8B186"/>
    <w:rsid w:val="56E2DB80"/>
    <w:rsid w:val="56EA6E6F"/>
    <w:rsid w:val="56F546A0"/>
    <w:rsid w:val="56FA3849"/>
    <w:rsid w:val="573A32F7"/>
    <w:rsid w:val="57973F17"/>
    <w:rsid w:val="57B4789A"/>
    <w:rsid w:val="57C20C08"/>
    <w:rsid w:val="57C3BB33"/>
    <w:rsid w:val="57D3C075"/>
    <w:rsid w:val="57E5A4FC"/>
    <w:rsid w:val="5832F5B0"/>
    <w:rsid w:val="58584A59"/>
    <w:rsid w:val="58DAFB6B"/>
    <w:rsid w:val="58FED52D"/>
    <w:rsid w:val="5917A7ED"/>
    <w:rsid w:val="59753C60"/>
    <w:rsid w:val="598813CE"/>
    <w:rsid w:val="59AB72EF"/>
    <w:rsid w:val="59BA22AF"/>
    <w:rsid w:val="59BACC68"/>
    <w:rsid w:val="59C39F2D"/>
    <w:rsid w:val="59CBAABA"/>
    <w:rsid w:val="59D5287F"/>
    <w:rsid w:val="59E4347D"/>
    <w:rsid w:val="59E6A135"/>
    <w:rsid w:val="59E75555"/>
    <w:rsid w:val="59F15659"/>
    <w:rsid w:val="5A831E03"/>
    <w:rsid w:val="5AC904D7"/>
    <w:rsid w:val="5AD04918"/>
    <w:rsid w:val="5AE2B55A"/>
    <w:rsid w:val="5AED01E9"/>
    <w:rsid w:val="5B3FA5B6"/>
    <w:rsid w:val="5B464220"/>
    <w:rsid w:val="5B507D3C"/>
    <w:rsid w:val="5BBC3B28"/>
    <w:rsid w:val="5BF73E44"/>
    <w:rsid w:val="5C0522E7"/>
    <w:rsid w:val="5C1300EF"/>
    <w:rsid w:val="5C131D0F"/>
    <w:rsid w:val="5C3F37D2"/>
    <w:rsid w:val="5C7F4F09"/>
    <w:rsid w:val="5C92E7C0"/>
    <w:rsid w:val="5CEFD81C"/>
    <w:rsid w:val="5CFE4229"/>
    <w:rsid w:val="5D106322"/>
    <w:rsid w:val="5D23B50E"/>
    <w:rsid w:val="5D2BC823"/>
    <w:rsid w:val="5D3052C3"/>
    <w:rsid w:val="5D361E49"/>
    <w:rsid w:val="5D55458B"/>
    <w:rsid w:val="5D60438E"/>
    <w:rsid w:val="5D62384F"/>
    <w:rsid w:val="5D66CC26"/>
    <w:rsid w:val="5D6A2B3F"/>
    <w:rsid w:val="5D83BCD1"/>
    <w:rsid w:val="5D9CF469"/>
    <w:rsid w:val="5DAE2327"/>
    <w:rsid w:val="5DB610AD"/>
    <w:rsid w:val="5E05CB0E"/>
    <w:rsid w:val="5E1C87A6"/>
    <w:rsid w:val="5E5BE852"/>
    <w:rsid w:val="5E6ED046"/>
    <w:rsid w:val="5E7DC1DA"/>
    <w:rsid w:val="5E841DE3"/>
    <w:rsid w:val="5EB1F2FC"/>
    <w:rsid w:val="5EF2862C"/>
    <w:rsid w:val="5F6F1746"/>
    <w:rsid w:val="5F7E2D2E"/>
    <w:rsid w:val="5F84AC25"/>
    <w:rsid w:val="5F96A52C"/>
    <w:rsid w:val="5FF37968"/>
    <w:rsid w:val="5FF51797"/>
    <w:rsid w:val="5FFEFD5B"/>
    <w:rsid w:val="600F2277"/>
    <w:rsid w:val="601316D9"/>
    <w:rsid w:val="6037009F"/>
    <w:rsid w:val="6056D2D9"/>
    <w:rsid w:val="6085C3B3"/>
    <w:rsid w:val="60BBED95"/>
    <w:rsid w:val="60CEAF79"/>
    <w:rsid w:val="60D6F042"/>
    <w:rsid w:val="60FF4119"/>
    <w:rsid w:val="6113E89B"/>
    <w:rsid w:val="612316D4"/>
    <w:rsid w:val="61549845"/>
    <w:rsid w:val="615FD03B"/>
    <w:rsid w:val="61D16780"/>
    <w:rsid w:val="61E6D137"/>
    <w:rsid w:val="61F7FD32"/>
    <w:rsid w:val="6236FD28"/>
    <w:rsid w:val="6246831F"/>
    <w:rsid w:val="624F2966"/>
    <w:rsid w:val="629E3078"/>
    <w:rsid w:val="62FFF34B"/>
    <w:rsid w:val="632A17A0"/>
    <w:rsid w:val="63318F3E"/>
    <w:rsid w:val="6344D904"/>
    <w:rsid w:val="641A542E"/>
    <w:rsid w:val="641EB4E4"/>
    <w:rsid w:val="6420BB02"/>
    <w:rsid w:val="64669D6B"/>
    <w:rsid w:val="64759A42"/>
    <w:rsid w:val="64D6088F"/>
    <w:rsid w:val="64F13FEC"/>
    <w:rsid w:val="65213480"/>
    <w:rsid w:val="655206BA"/>
    <w:rsid w:val="660E712E"/>
    <w:rsid w:val="661EF609"/>
    <w:rsid w:val="6661060C"/>
    <w:rsid w:val="6677FF24"/>
    <w:rsid w:val="66C909E6"/>
    <w:rsid w:val="66FF0678"/>
    <w:rsid w:val="6719F442"/>
    <w:rsid w:val="674AEDD3"/>
    <w:rsid w:val="675736F7"/>
    <w:rsid w:val="67A9603E"/>
    <w:rsid w:val="67C201B0"/>
    <w:rsid w:val="67C9EF36"/>
    <w:rsid w:val="67D4A027"/>
    <w:rsid w:val="68007278"/>
    <w:rsid w:val="6801EFE4"/>
    <w:rsid w:val="685F789A"/>
    <w:rsid w:val="6877D4D1"/>
    <w:rsid w:val="68C3BC2C"/>
    <w:rsid w:val="68F72C19"/>
    <w:rsid w:val="691AD934"/>
    <w:rsid w:val="6945BC15"/>
    <w:rsid w:val="69967BBF"/>
    <w:rsid w:val="69A220FB"/>
    <w:rsid w:val="69AB7003"/>
    <w:rsid w:val="69BAC26D"/>
    <w:rsid w:val="69DBAC62"/>
    <w:rsid w:val="69F8987F"/>
    <w:rsid w:val="6A26B7F9"/>
    <w:rsid w:val="6A297F38"/>
    <w:rsid w:val="6A2BD170"/>
    <w:rsid w:val="6A94270B"/>
    <w:rsid w:val="6AB0E2AB"/>
    <w:rsid w:val="6AD2C5E4"/>
    <w:rsid w:val="6B6A784C"/>
    <w:rsid w:val="6B81174B"/>
    <w:rsid w:val="6BC0C405"/>
    <w:rsid w:val="6BDCAE97"/>
    <w:rsid w:val="6C2F8BE9"/>
    <w:rsid w:val="6C5F7087"/>
    <w:rsid w:val="6C7DB2B2"/>
    <w:rsid w:val="6CB63D87"/>
    <w:rsid w:val="6D10D2B6"/>
    <w:rsid w:val="6D37ABA9"/>
    <w:rsid w:val="6D3F8E2C"/>
    <w:rsid w:val="6D68CF07"/>
    <w:rsid w:val="6D719073"/>
    <w:rsid w:val="6DB1F3DB"/>
    <w:rsid w:val="6DBD77CE"/>
    <w:rsid w:val="6DC03A55"/>
    <w:rsid w:val="6DC1B925"/>
    <w:rsid w:val="6DD6A7AD"/>
    <w:rsid w:val="6DEEA2CC"/>
    <w:rsid w:val="6E17E65A"/>
    <w:rsid w:val="6EB41B03"/>
    <w:rsid w:val="6EE1B980"/>
    <w:rsid w:val="6EE61A36"/>
    <w:rsid w:val="6F045CC8"/>
    <w:rsid w:val="6F3BC20A"/>
    <w:rsid w:val="6F5B25EA"/>
    <w:rsid w:val="6F632DF3"/>
    <w:rsid w:val="6F65F07A"/>
    <w:rsid w:val="6FA3915B"/>
    <w:rsid w:val="6FA7BEAE"/>
    <w:rsid w:val="6FC04905"/>
    <w:rsid w:val="6FD5011B"/>
    <w:rsid w:val="6FEA1BE1"/>
    <w:rsid w:val="700BE37A"/>
    <w:rsid w:val="701DC7E6"/>
    <w:rsid w:val="7056DE3A"/>
    <w:rsid w:val="70797AB5"/>
    <w:rsid w:val="7096A625"/>
    <w:rsid w:val="70D393F0"/>
    <w:rsid w:val="70DABCA2"/>
    <w:rsid w:val="70DB6A43"/>
    <w:rsid w:val="70E9D4AF"/>
    <w:rsid w:val="70ECD18A"/>
    <w:rsid w:val="70EFFFB8"/>
    <w:rsid w:val="7129D283"/>
    <w:rsid w:val="715123D5"/>
    <w:rsid w:val="7177F807"/>
    <w:rsid w:val="71A0B2CE"/>
    <w:rsid w:val="71F89522"/>
    <w:rsid w:val="722B8590"/>
    <w:rsid w:val="7240BD00"/>
    <w:rsid w:val="725247D3"/>
    <w:rsid w:val="7252C4FC"/>
    <w:rsid w:val="728F66E2"/>
    <w:rsid w:val="7297F160"/>
    <w:rsid w:val="72C37490"/>
    <w:rsid w:val="72DC1240"/>
    <w:rsid w:val="730476EE"/>
    <w:rsid w:val="730CA1DD"/>
    <w:rsid w:val="7339C0A8"/>
    <w:rsid w:val="7339F879"/>
    <w:rsid w:val="73596F2C"/>
    <w:rsid w:val="73C3C0AB"/>
    <w:rsid w:val="73C984B2"/>
    <w:rsid w:val="73F8774A"/>
    <w:rsid w:val="74B92035"/>
    <w:rsid w:val="74E7113A"/>
    <w:rsid w:val="751D17AE"/>
    <w:rsid w:val="7539A4A2"/>
    <w:rsid w:val="756C20D0"/>
    <w:rsid w:val="75C251B8"/>
    <w:rsid w:val="75DA67B4"/>
    <w:rsid w:val="75EAA28F"/>
    <w:rsid w:val="75EB1FDD"/>
    <w:rsid w:val="76062625"/>
    <w:rsid w:val="7640CFC4"/>
    <w:rsid w:val="769F07B6"/>
    <w:rsid w:val="76C00B4C"/>
    <w:rsid w:val="76FD409F"/>
    <w:rsid w:val="770EB52E"/>
    <w:rsid w:val="771315E4"/>
    <w:rsid w:val="77575A25"/>
    <w:rsid w:val="7777A5D0"/>
    <w:rsid w:val="77785A8F"/>
    <w:rsid w:val="77F6F42E"/>
    <w:rsid w:val="787696A6"/>
    <w:rsid w:val="78B8DE37"/>
    <w:rsid w:val="78DD6CC6"/>
    <w:rsid w:val="78E563E9"/>
    <w:rsid w:val="78EFE967"/>
    <w:rsid w:val="793B9C28"/>
    <w:rsid w:val="7954FB75"/>
    <w:rsid w:val="79E7639A"/>
    <w:rsid w:val="79F3CD1E"/>
    <w:rsid w:val="79F7C82E"/>
    <w:rsid w:val="7A467210"/>
    <w:rsid w:val="7A6110E9"/>
    <w:rsid w:val="7AB4FDFD"/>
    <w:rsid w:val="7AE75D54"/>
    <w:rsid w:val="7AEC6B20"/>
    <w:rsid w:val="7AEE5F3D"/>
    <w:rsid w:val="7B709687"/>
    <w:rsid w:val="7BB46B5C"/>
    <w:rsid w:val="7C1C7423"/>
    <w:rsid w:val="7C1E56CC"/>
    <w:rsid w:val="7CD6E563"/>
    <w:rsid w:val="7CD71E1F"/>
    <w:rsid w:val="7CFB88E8"/>
    <w:rsid w:val="7D3C972B"/>
    <w:rsid w:val="7D43A3F5"/>
    <w:rsid w:val="7D87996F"/>
    <w:rsid w:val="7D9EBA48"/>
    <w:rsid w:val="7DD8033E"/>
    <w:rsid w:val="7DE25841"/>
    <w:rsid w:val="7E0EEDA5"/>
    <w:rsid w:val="7E131F01"/>
    <w:rsid w:val="7E222665"/>
    <w:rsid w:val="7E7266C1"/>
    <w:rsid w:val="7E7E39B7"/>
    <w:rsid w:val="7E96E2F3"/>
    <w:rsid w:val="7EC2FDD5"/>
    <w:rsid w:val="7ECE66FA"/>
    <w:rsid w:val="7EE15D62"/>
    <w:rsid w:val="7EE4FD68"/>
    <w:rsid w:val="7EED0AA5"/>
    <w:rsid w:val="7F0C22A9"/>
    <w:rsid w:val="7F3B29F1"/>
    <w:rsid w:val="7F4E0A38"/>
    <w:rsid w:val="7F8E5741"/>
    <w:rsid w:val="7FE17B86"/>
    <w:rsid w:val="7FE382AF"/>
    <w:rsid w:val="7FFDC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200D5"/>
  <w15:docId w15:val="{C1DF838C-D9D1-42F9-AD55-7D440888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0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0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E94"/>
  </w:style>
  <w:style w:type="paragraph" w:styleId="Footer">
    <w:name w:val="footer"/>
    <w:basedOn w:val="Normal"/>
    <w:link w:val="FooterChar"/>
    <w:uiPriority w:val="99"/>
    <w:unhideWhenUsed/>
    <w:rsid w:val="00F4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E94"/>
  </w:style>
  <w:style w:type="character" w:styleId="CommentReference">
    <w:name w:val="annotation reference"/>
    <w:basedOn w:val="DefaultParagraphFont"/>
    <w:uiPriority w:val="99"/>
    <w:semiHidden/>
    <w:unhideWhenUsed/>
    <w:rsid w:val="0074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9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53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39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6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8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oute6.com/annual-do-6-award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aroute6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paroute6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oute6.com/2024-annual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F917FD86CE247A67B54BE5A5FA758" ma:contentTypeVersion="13" ma:contentTypeDescription="Create a new document." ma:contentTypeScope="" ma:versionID="0bf08a40967a00bc0f185f0987e0a4cd">
  <xsd:schema xmlns:xsd="http://www.w3.org/2001/XMLSchema" xmlns:xs="http://www.w3.org/2001/XMLSchema" xmlns:p="http://schemas.microsoft.com/office/2006/metadata/properties" xmlns:ns3="acc30ddd-a36f-4aea-9eb4-c0ed0be7be56" xmlns:ns4="f19e86bc-ae97-43e7-8137-7bb35dcbc649" targetNamespace="http://schemas.microsoft.com/office/2006/metadata/properties" ma:root="true" ma:fieldsID="e59bcd2853a5ce39d0160027c256e410" ns3:_="" ns4:_="">
    <xsd:import namespace="acc30ddd-a36f-4aea-9eb4-c0ed0be7be56"/>
    <xsd:import namespace="f19e86bc-ae97-43e7-8137-7bb35dcbc6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0ddd-a36f-4aea-9eb4-c0ed0be7b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86bc-ae97-43e7-8137-7bb35dcb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276F3-1DA3-4DFB-8927-40F270490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9634A-DA63-4A2D-9546-9082A2D44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2BD54-934C-4125-A434-CCCAB46173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4F09B4-25F7-42CF-812C-CD5DAF1E6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30ddd-a36f-4aea-9eb4-c0ed0be7be56"/>
    <ds:schemaRef ds:uri="f19e86bc-ae97-43e7-8137-7bb35dcbc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Company>Windows User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Krissy Bonning  Gould</dc:creator>
  <cp:keywords/>
  <cp:lastModifiedBy>Candace Hillyard</cp:lastModifiedBy>
  <cp:revision>249</cp:revision>
  <cp:lastPrinted>2020-01-02T19:23:00Z</cp:lastPrinted>
  <dcterms:created xsi:type="dcterms:W3CDTF">2021-04-26T14:41:00Z</dcterms:created>
  <dcterms:modified xsi:type="dcterms:W3CDTF">2024-05-02T16:41:00Z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0x01010042EF917FD86CE247A67B54BE5A5FA758</vt:lpwstr>
  </property>
</Properties>
</file>