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50DA6" w14:textId="77777777" w:rsidR="00CC6785" w:rsidRDefault="00CC6785" w:rsidP="00CC6785">
      <w:pPr>
        <w:pStyle w:val="p1"/>
        <w:spacing w:before="0" w:beforeAutospacing="0" w:after="0" w:afterAutospacing="0"/>
        <w:jc w:val="center"/>
        <w:rPr>
          <w:rFonts w:ascii="Aptos" w:hAnsi="Aptos"/>
          <w:b/>
          <w:bCs/>
          <w:color w:val="1F497D" w:themeColor="text2"/>
        </w:rPr>
      </w:pPr>
      <w:r w:rsidRPr="00CC6785">
        <w:rPr>
          <w:rFonts w:ascii="Aptos" w:hAnsi="Aptos"/>
          <w:b/>
          <w:bCs/>
          <w:color w:val="1F497D" w:themeColor="text2"/>
        </w:rPr>
        <w:t>ACT 129 Eligibility Verification Worksheet</w:t>
      </w:r>
    </w:p>
    <w:p w14:paraId="5B230DE5" w14:textId="77777777" w:rsidR="00CC6785" w:rsidRPr="00CC6785" w:rsidRDefault="00CC6785" w:rsidP="00CC6785">
      <w:pPr>
        <w:pStyle w:val="p1"/>
        <w:spacing w:before="0" w:beforeAutospacing="0" w:after="0" w:afterAutospacing="0"/>
        <w:jc w:val="center"/>
        <w:rPr>
          <w:rFonts w:ascii="Aptos" w:hAnsi="Aptos"/>
          <w:b/>
          <w:bCs/>
          <w:color w:val="1F497D" w:themeColor="text2"/>
          <w:sz w:val="10"/>
          <w:szCs w:val="10"/>
        </w:rPr>
      </w:pPr>
    </w:p>
    <w:p w14:paraId="4AC95C4A" w14:textId="77777777" w:rsidR="00CC6785" w:rsidRDefault="00CC6785" w:rsidP="00CC6785">
      <w:pPr>
        <w:pStyle w:val="p1"/>
        <w:spacing w:before="0" w:beforeAutospacing="0" w:after="0" w:afterAutospacing="0"/>
        <w:ind w:left="-990" w:right="-1260"/>
        <w:jc w:val="center"/>
        <w:rPr>
          <w:rFonts w:ascii="Aptos" w:hAnsi="Aptos"/>
          <w:b/>
          <w:bCs/>
          <w:color w:val="000000"/>
        </w:rPr>
      </w:pPr>
      <w:r w:rsidRPr="009A219F">
        <w:rPr>
          <w:rFonts w:ascii="Aptos" w:hAnsi="Aptos"/>
          <w:b/>
          <w:bCs/>
          <w:color w:val="000000"/>
          <w:highlight w:val="yellow"/>
        </w:rPr>
        <w:t>Complete this worksheet before submitting a PA Route 6 Energy Mini Grant application.</w:t>
      </w:r>
    </w:p>
    <w:p w14:paraId="29E66B8F" w14:textId="77777777" w:rsidR="00CC6785" w:rsidRPr="00CC6785" w:rsidRDefault="00CC6785" w:rsidP="00CC6785">
      <w:pPr>
        <w:pStyle w:val="p1"/>
        <w:spacing w:before="0" w:beforeAutospacing="0" w:after="0" w:afterAutospacing="0"/>
        <w:ind w:left="-990" w:right="-1260"/>
        <w:jc w:val="center"/>
        <w:rPr>
          <w:rFonts w:ascii="Aptos" w:hAnsi="Aptos"/>
          <w:b/>
          <w:bCs/>
          <w:color w:val="000000"/>
          <w:sz w:val="15"/>
          <w:szCs w:val="15"/>
        </w:rPr>
      </w:pPr>
    </w:p>
    <w:p w14:paraId="07B91D47" w14:textId="7856E999" w:rsidR="00CC6785" w:rsidRDefault="00CC6785" w:rsidP="00CC6785">
      <w:pPr>
        <w:pStyle w:val="p1"/>
        <w:spacing w:before="0" w:beforeAutospacing="0" w:after="0" w:afterAutospacing="0"/>
        <w:ind w:left="-990" w:right="-1260"/>
        <w:jc w:val="center"/>
        <w:rPr>
          <w:rFonts w:ascii="Aptos" w:hAnsi="Aptos"/>
          <w:color w:val="212121"/>
        </w:rPr>
      </w:pPr>
      <w:hyperlink r:id="rId8" w:history="1">
        <w:r w:rsidRPr="00CC6785">
          <w:rPr>
            <w:rStyle w:val="Hyperlink"/>
            <w:rFonts w:ascii="Aptos" w:hAnsi="Aptos"/>
            <w:b/>
            <w:bCs/>
          </w:rPr>
          <w:t>CLICK HERE TO REGISTER FOR ACT 129</w:t>
        </w:r>
      </w:hyperlink>
    </w:p>
    <w:p w14:paraId="0EF5D124" w14:textId="77777777" w:rsidR="00CC6785" w:rsidRDefault="00CC6785" w:rsidP="00CC6785">
      <w:pPr>
        <w:pStyle w:val="p1"/>
        <w:spacing w:before="0" w:beforeAutospacing="0" w:after="0" w:afterAutospacing="0"/>
        <w:jc w:val="center"/>
        <w:rPr>
          <w:rFonts w:ascii="Aptos" w:hAnsi="Aptos"/>
          <w:b/>
          <w:bCs/>
          <w:color w:val="000000"/>
          <w:sz w:val="22"/>
          <w:szCs w:val="22"/>
        </w:rPr>
      </w:pPr>
    </w:p>
    <w:p w14:paraId="76DEB3A0" w14:textId="57CA824E" w:rsidR="00CC6785" w:rsidRPr="00CC6785" w:rsidRDefault="000B165C" w:rsidP="00CC6785">
      <w:pPr>
        <w:pStyle w:val="p1"/>
        <w:spacing w:before="0" w:beforeAutospacing="0" w:after="0" w:afterAutospacing="0"/>
        <w:jc w:val="center"/>
        <w:rPr>
          <w:rFonts w:ascii="Aptos" w:hAnsi="Aptos"/>
          <w:b/>
          <w:bCs/>
          <w:color w:val="000000"/>
          <w:sz w:val="22"/>
          <w:szCs w:val="22"/>
          <w:highlight w:val="yellow"/>
        </w:rPr>
      </w:pPr>
      <w:r w:rsidRPr="00CC6785">
        <w:rPr>
          <w:rFonts w:ascii="Aptos" w:hAnsi="Aptos"/>
          <w:b/>
          <w:bCs/>
          <w:color w:val="000000"/>
          <w:sz w:val="22"/>
          <w:szCs w:val="22"/>
          <w:highlight w:val="yellow"/>
        </w:rPr>
        <w:t xml:space="preserve">Before applying for a PA Route 6 Energy Mini Grant, applicants must contact their electric utility or an approved ACT 129 contractor to determine eligibility. </w:t>
      </w:r>
    </w:p>
    <w:p w14:paraId="3FB72FEC" w14:textId="77777777" w:rsidR="00CC6785" w:rsidRPr="00CC6785" w:rsidRDefault="00CC6785" w:rsidP="00CC6785">
      <w:pPr>
        <w:pStyle w:val="p1"/>
        <w:spacing w:before="0" w:beforeAutospacing="0" w:after="0" w:afterAutospacing="0"/>
        <w:jc w:val="center"/>
        <w:rPr>
          <w:rFonts w:ascii="Aptos" w:hAnsi="Aptos"/>
          <w:b/>
          <w:bCs/>
          <w:color w:val="000000"/>
          <w:sz w:val="22"/>
          <w:szCs w:val="22"/>
          <w:highlight w:val="yellow"/>
        </w:rPr>
      </w:pPr>
    </w:p>
    <w:p w14:paraId="17DE6C2C" w14:textId="589DFB1B" w:rsidR="000B165C" w:rsidRPr="00CC6785" w:rsidRDefault="000B165C" w:rsidP="00CC6785">
      <w:pPr>
        <w:pStyle w:val="p1"/>
        <w:spacing w:before="0" w:beforeAutospacing="0" w:after="0" w:afterAutospacing="0"/>
        <w:jc w:val="center"/>
        <w:rPr>
          <w:rFonts w:ascii="Aptos" w:hAnsi="Aptos"/>
          <w:b/>
          <w:bCs/>
          <w:color w:val="000000"/>
          <w:sz w:val="22"/>
          <w:szCs w:val="22"/>
        </w:rPr>
      </w:pPr>
      <w:r w:rsidRPr="00CC6785">
        <w:rPr>
          <w:rFonts w:ascii="Aptos" w:hAnsi="Aptos"/>
          <w:b/>
          <w:bCs/>
          <w:color w:val="000000"/>
          <w:sz w:val="22"/>
          <w:szCs w:val="22"/>
          <w:highlight w:val="yellow"/>
        </w:rPr>
        <w:t>A copy of the ACT 129 project registration confirmation, incentive application, or utility pre-approval must be included with the grant application.</w:t>
      </w:r>
    </w:p>
    <w:p w14:paraId="34F53098" w14:textId="77777777" w:rsidR="000B165C" w:rsidRDefault="000B165C" w:rsidP="000B165C">
      <w:pPr>
        <w:pStyle w:val="p2"/>
        <w:spacing w:before="0" w:beforeAutospacing="0" w:after="0" w:afterAutospacing="0"/>
        <w:rPr>
          <w:rFonts w:ascii="Aptos" w:hAnsi="Aptos"/>
          <w:color w:val="212121"/>
        </w:rPr>
      </w:pPr>
    </w:p>
    <w:p w14:paraId="274F9B5A" w14:textId="1F79B5FE" w:rsidR="000B165C" w:rsidRPr="00CC6785" w:rsidRDefault="000B165C" w:rsidP="00CC6785">
      <w:pPr>
        <w:pStyle w:val="p1"/>
        <w:spacing w:before="0" w:beforeAutospacing="0" w:after="0" w:afterAutospacing="0"/>
        <w:rPr>
          <w:rFonts w:ascii="Aptos" w:hAnsi="Aptos"/>
          <w:color w:val="1F497D" w:themeColor="text2"/>
        </w:rPr>
      </w:pPr>
      <w:r w:rsidRPr="000B165C">
        <w:rPr>
          <w:rFonts w:ascii="Aptos" w:hAnsi="Aptos"/>
          <w:b/>
          <w:bCs/>
          <w:color w:val="1F497D" w:themeColor="text2"/>
        </w:rPr>
        <w:t>Step 1 – Verify Your Electric Utility</w:t>
      </w:r>
    </w:p>
    <w:p w14:paraId="6AD949EC" w14:textId="1CF61FD7" w:rsidR="000B165C" w:rsidRDefault="000B165C" w:rsidP="000B165C">
      <w:pPr>
        <w:pStyle w:val="p2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color w:val="212121"/>
        </w:rPr>
        <w:t>Are you a West Penn Power customer?</w:t>
      </w:r>
    </w:p>
    <w:p w14:paraId="72C4DB66" w14:textId="77777777" w:rsidR="009A219F" w:rsidRDefault="009A219F" w:rsidP="000B165C">
      <w:pPr>
        <w:pStyle w:val="p2"/>
        <w:spacing w:before="0" w:beforeAutospacing="0" w:after="0" w:afterAutospacing="0"/>
        <w:rPr>
          <w:rFonts w:ascii="Aptos" w:hAnsi="Aptos"/>
          <w:color w:val="212121"/>
        </w:rPr>
      </w:pPr>
    </w:p>
    <w:p w14:paraId="202D7B12" w14:textId="0A0A3238" w:rsidR="000B165C" w:rsidRPr="009A219F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9A219F">
        <w:rPr>
          <w:rFonts w:ascii="Aptos" w:hAnsi="Aptos"/>
          <w:color w:val="000000"/>
        </w:rPr>
        <w:t>☐ </w:t>
      </w:r>
      <w:r w:rsidR="009A219F">
        <w:rPr>
          <w:rFonts w:ascii="Aptos" w:hAnsi="Aptos"/>
          <w:color w:val="000000"/>
        </w:rPr>
        <w:tab/>
      </w:r>
      <w:r w:rsidRPr="009A219F">
        <w:rPr>
          <w:rFonts w:ascii="Aptos" w:hAnsi="Aptos"/>
          <w:color w:val="000000"/>
        </w:rPr>
        <w:t>Yes</w:t>
      </w:r>
    </w:p>
    <w:p w14:paraId="577BB309" w14:textId="44355740" w:rsidR="000B165C" w:rsidRPr="009A219F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9A219F">
        <w:rPr>
          <w:rFonts w:ascii="Aptos" w:hAnsi="Aptos"/>
          <w:color w:val="000000"/>
        </w:rPr>
        <w:t>☐ </w:t>
      </w:r>
      <w:r w:rsidR="009A219F">
        <w:rPr>
          <w:rFonts w:ascii="Aptos" w:hAnsi="Aptos"/>
          <w:color w:val="000000"/>
        </w:rPr>
        <w:tab/>
      </w:r>
      <w:r w:rsidRPr="009A219F">
        <w:rPr>
          <w:rFonts w:ascii="Aptos" w:hAnsi="Aptos"/>
          <w:color w:val="000000"/>
        </w:rPr>
        <w:t>No</w:t>
      </w:r>
    </w:p>
    <w:p w14:paraId="7675A65B" w14:textId="77777777" w:rsidR="000B165C" w:rsidRDefault="000B165C" w:rsidP="000B165C">
      <w:pPr>
        <w:pStyle w:val="p2"/>
        <w:spacing w:before="0" w:beforeAutospacing="0" w:after="0" w:afterAutospacing="0"/>
        <w:rPr>
          <w:rFonts w:ascii="Aptos" w:hAnsi="Aptos"/>
          <w:color w:val="212121"/>
        </w:rPr>
      </w:pPr>
    </w:p>
    <w:p w14:paraId="1CD58C44" w14:textId="1B4795B9" w:rsidR="000B165C" w:rsidRPr="00CC6785" w:rsidRDefault="000B165C" w:rsidP="00CC6785">
      <w:pPr>
        <w:pStyle w:val="p1"/>
        <w:spacing w:before="0" w:beforeAutospacing="0" w:after="0" w:afterAutospacing="0"/>
        <w:rPr>
          <w:rFonts w:ascii="Aptos" w:hAnsi="Aptos"/>
          <w:b/>
          <w:bCs/>
          <w:color w:val="1F497D" w:themeColor="text2"/>
        </w:rPr>
      </w:pPr>
      <w:r w:rsidRPr="000B165C">
        <w:rPr>
          <w:rFonts w:ascii="Aptos" w:hAnsi="Aptos"/>
          <w:b/>
          <w:bCs/>
          <w:color w:val="1F497D" w:themeColor="text2"/>
        </w:rPr>
        <w:t>Step 2 – Contact Your Utility’s ACT 129 Program</w:t>
      </w:r>
    </w:p>
    <w:p w14:paraId="1A7F7CA6" w14:textId="24010C4B" w:rsidR="000B165C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000000"/>
        </w:rPr>
      </w:pPr>
      <w:r w:rsidRPr="000B165C">
        <w:rPr>
          <w:rFonts w:ascii="Aptos" w:hAnsi="Aptos"/>
          <w:color w:val="000000"/>
        </w:rPr>
        <w:t xml:space="preserve">Have you contacted your utility or an approved </w:t>
      </w:r>
      <w:r w:rsidRPr="00CC6785">
        <w:rPr>
          <w:rFonts w:ascii="Aptos" w:hAnsi="Aptos"/>
          <w:b/>
          <w:bCs/>
          <w:color w:val="000000"/>
        </w:rPr>
        <w:t>ACT 129</w:t>
      </w:r>
      <w:r w:rsidRPr="000B165C">
        <w:rPr>
          <w:rFonts w:ascii="Aptos" w:hAnsi="Aptos"/>
          <w:color w:val="000000"/>
        </w:rPr>
        <w:t xml:space="preserve"> contractor to determine whether your project qualifies for incentives?</w:t>
      </w:r>
    </w:p>
    <w:p w14:paraId="7BFF89EA" w14:textId="77777777" w:rsidR="009A219F" w:rsidRPr="000B165C" w:rsidRDefault="009A219F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</w:p>
    <w:p w14:paraId="7FCB44D8" w14:textId="17C7DD75" w:rsidR="000B165C" w:rsidRPr="009A219F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9A219F">
        <w:rPr>
          <w:rFonts w:ascii="Aptos" w:hAnsi="Aptos"/>
          <w:color w:val="000000"/>
        </w:rPr>
        <w:t>☐ </w:t>
      </w:r>
      <w:r w:rsidR="009A219F">
        <w:rPr>
          <w:rFonts w:ascii="Aptos" w:hAnsi="Aptos"/>
          <w:color w:val="000000"/>
        </w:rPr>
        <w:tab/>
      </w:r>
      <w:r w:rsidRPr="009A219F">
        <w:rPr>
          <w:rFonts w:ascii="Aptos" w:hAnsi="Aptos"/>
          <w:color w:val="000000"/>
        </w:rPr>
        <w:t>Yes</w:t>
      </w:r>
    </w:p>
    <w:p w14:paraId="341D20AF" w14:textId="698792EA" w:rsidR="000B165C" w:rsidRPr="009A219F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9A219F">
        <w:rPr>
          <w:rFonts w:ascii="Aptos" w:hAnsi="Aptos"/>
          <w:color w:val="000000"/>
        </w:rPr>
        <w:t>☐ </w:t>
      </w:r>
      <w:r w:rsidR="009A219F">
        <w:rPr>
          <w:rFonts w:ascii="Aptos" w:hAnsi="Aptos"/>
          <w:color w:val="000000"/>
        </w:rPr>
        <w:tab/>
      </w:r>
      <w:r w:rsidRPr="009A219F">
        <w:rPr>
          <w:rFonts w:ascii="Aptos" w:hAnsi="Aptos"/>
          <w:color w:val="000000"/>
        </w:rPr>
        <w:t>No</w:t>
      </w:r>
    </w:p>
    <w:p w14:paraId="5C7BA9F9" w14:textId="77777777" w:rsidR="000B165C" w:rsidRDefault="000B165C" w:rsidP="000B165C">
      <w:pPr>
        <w:pStyle w:val="p2"/>
        <w:spacing w:before="0" w:beforeAutospacing="0" w:after="0" w:afterAutospacing="0"/>
        <w:rPr>
          <w:rFonts w:ascii="Aptos" w:hAnsi="Aptos"/>
          <w:color w:val="212121"/>
        </w:rPr>
      </w:pPr>
    </w:p>
    <w:p w14:paraId="6DD78EE0" w14:textId="34DFDE96" w:rsidR="000B165C" w:rsidRPr="00CC6785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CC6785">
        <w:rPr>
          <w:rFonts w:ascii="Aptos" w:hAnsi="Aptos"/>
          <w:color w:val="000000"/>
        </w:rPr>
        <w:t xml:space="preserve">Date Contacted: </w:t>
      </w:r>
      <w:r w:rsidR="009A219F" w:rsidRPr="00CC6785">
        <w:rPr>
          <w:rFonts w:ascii="Aptos" w:hAnsi="Aptos"/>
          <w:color w:val="000000"/>
        </w:rPr>
        <w:tab/>
      </w:r>
      <w:r w:rsidR="009A219F" w:rsidRPr="00CC6785">
        <w:rPr>
          <w:rFonts w:ascii="Aptos" w:hAnsi="Aptos"/>
          <w:color w:val="000000"/>
        </w:rPr>
        <w:tab/>
      </w:r>
      <w:r w:rsidR="009A219F" w:rsidRPr="00CC6785">
        <w:rPr>
          <w:rFonts w:ascii="Aptos" w:hAnsi="Aptos"/>
          <w:color w:val="000000"/>
        </w:rPr>
        <w:tab/>
      </w:r>
      <w:r w:rsidRPr="00CC6785">
        <w:rPr>
          <w:rFonts w:ascii="Aptos" w:hAnsi="Aptos"/>
          <w:color w:val="000000"/>
        </w:rPr>
        <w:t>___________________</w:t>
      </w:r>
      <w:r w:rsidR="009A219F" w:rsidRPr="00CC6785">
        <w:rPr>
          <w:rFonts w:ascii="Aptos" w:hAnsi="Aptos"/>
          <w:color w:val="000000"/>
        </w:rPr>
        <w:t>_______________________</w:t>
      </w:r>
    </w:p>
    <w:p w14:paraId="01911320" w14:textId="38D64494" w:rsidR="000B165C" w:rsidRPr="00CC6785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CC6785">
        <w:rPr>
          <w:rFonts w:ascii="Aptos" w:hAnsi="Aptos"/>
          <w:color w:val="000000"/>
        </w:rPr>
        <w:t xml:space="preserve">Representative/Contractor: </w:t>
      </w:r>
      <w:r w:rsidR="009A219F" w:rsidRPr="00CC6785">
        <w:rPr>
          <w:rFonts w:ascii="Aptos" w:hAnsi="Aptos"/>
          <w:color w:val="000000"/>
        </w:rPr>
        <w:tab/>
      </w:r>
      <w:r w:rsidRPr="00CC6785">
        <w:rPr>
          <w:rFonts w:ascii="Aptos" w:hAnsi="Aptos"/>
          <w:color w:val="000000"/>
        </w:rPr>
        <w:t>____________________________</w:t>
      </w:r>
      <w:r w:rsidR="009A219F" w:rsidRPr="00CC6785">
        <w:rPr>
          <w:rFonts w:ascii="Aptos" w:hAnsi="Aptos"/>
          <w:color w:val="000000"/>
        </w:rPr>
        <w:t>______________</w:t>
      </w:r>
    </w:p>
    <w:p w14:paraId="0D59F7EE" w14:textId="1CFBC275" w:rsidR="000B165C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CC6785">
        <w:rPr>
          <w:rFonts w:ascii="Aptos" w:hAnsi="Aptos"/>
          <w:color w:val="000000"/>
        </w:rPr>
        <w:t>Phone/Email:</w:t>
      </w:r>
      <w:r w:rsidR="009A219F">
        <w:rPr>
          <w:rFonts w:ascii="Aptos" w:hAnsi="Aptos"/>
          <w:b/>
          <w:bCs/>
          <w:color w:val="000000"/>
        </w:rPr>
        <w:tab/>
      </w:r>
      <w:r w:rsidR="009A219F">
        <w:rPr>
          <w:rFonts w:ascii="Aptos" w:hAnsi="Aptos"/>
          <w:b/>
          <w:bCs/>
          <w:color w:val="000000"/>
        </w:rPr>
        <w:tab/>
      </w:r>
      <w:r w:rsidR="009A219F">
        <w:rPr>
          <w:rFonts w:ascii="Aptos" w:hAnsi="Aptos"/>
          <w:b/>
          <w:bCs/>
          <w:color w:val="000000"/>
        </w:rPr>
        <w:tab/>
      </w:r>
      <w:r w:rsidR="00CC6785">
        <w:rPr>
          <w:rFonts w:ascii="Aptos" w:hAnsi="Aptos"/>
          <w:b/>
          <w:bCs/>
          <w:color w:val="000000"/>
        </w:rPr>
        <w:tab/>
      </w:r>
      <w:r>
        <w:rPr>
          <w:rFonts w:ascii="Aptos" w:hAnsi="Aptos"/>
          <w:b/>
          <w:bCs/>
          <w:color w:val="000000"/>
        </w:rPr>
        <w:t>__________________________________________</w:t>
      </w:r>
    </w:p>
    <w:p w14:paraId="176E38D6" w14:textId="77777777" w:rsidR="000B165C" w:rsidRDefault="000B165C" w:rsidP="000B165C">
      <w:pPr>
        <w:pStyle w:val="p2"/>
        <w:spacing w:before="0" w:beforeAutospacing="0" w:after="0" w:afterAutospacing="0"/>
        <w:rPr>
          <w:rFonts w:ascii="Aptos" w:hAnsi="Aptos"/>
          <w:color w:val="212121"/>
        </w:rPr>
      </w:pPr>
    </w:p>
    <w:p w14:paraId="2E7867FF" w14:textId="24479E22" w:rsidR="000B165C" w:rsidRPr="00CC6785" w:rsidRDefault="000B165C" w:rsidP="00CC6785">
      <w:pPr>
        <w:pStyle w:val="p1"/>
        <w:spacing w:before="0" w:beforeAutospacing="0" w:after="0" w:afterAutospacing="0"/>
        <w:rPr>
          <w:rFonts w:ascii="Aptos" w:hAnsi="Aptos"/>
          <w:b/>
          <w:bCs/>
          <w:color w:val="1F497D" w:themeColor="text2"/>
        </w:rPr>
      </w:pPr>
      <w:r w:rsidRPr="000B165C">
        <w:rPr>
          <w:rFonts w:ascii="Aptos" w:hAnsi="Aptos"/>
          <w:b/>
          <w:bCs/>
          <w:color w:val="1F497D" w:themeColor="text2"/>
        </w:rPr>
        <w:t>Step 3 – Project Registration</w:t>
      </w:r>
    </w:p>
    <w:p w14:paraId="5C3A7661" w14:textId="77777777" w:rsidR="000B165C" w:rsidRPr="000B165C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0B165C">
        <w:rPr>
          <w:rFonts w:ascii="Aptos" w:hAnsi="Aptos"/>
          <w:color w:val="000000"/>
        </w:rPr>
        <w:t>Has your project been registered with your utility’s ACT 129 Program?</w:t>
      </w:r>
    </w:p>
    <w:p w14:paraId="49DC51C9" w14:textId="77777777" w:rsidR="000B165C" w:rsidRDefault="000B165C" w:rsidP="000B165C">
      <w:pPr>
        <w:pStyle w:val="p2"/>
        <w:spacing w:before="0" w:beforeAutospacing="0" w:after="0" w:afterAutospacing="0"/>
        <w:rPr>
          <w:rFonts w:ascii="Aptos" w:hAnsi="Aptos"/>
          <w:color w:val="212121"/>
        </w:rPr>
      </w:pPr>
    </w:p>
    <w:p w14:paraId="7111A731" w14:textId="3E5D3508" w:rsidR="000B165C" w:rsidRPr="009A219F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9A219F">
        <w:rPr>
          <w:rFonts w:ascii="Aptos" w:hAnsi="Aptos"/>
          <w:color w:val="000000"/>
        </w:rPr>
        <w:t>☐ </w:t>
      </w:r>
      <w:r w:rsidR="009A219F">
        <w:rPr>
          <w:rFonts w:ascii="Aptos" w:hAnsi="Aptos"/>
          <w:color w:val="000000"/>
        </w:rPr>
        <w:tab/>
      </w:r>
      <w:r w:rsidRPr="009A219F">
        <w:rPr>
          <w:rFonts w:ascii="Aptos" w:hAnsi="Aptos"/>
          <w:color w:val="000000"/>
        </w:rPr>
        <w:t>Yes</w:t>
      </w:r>
    </w:p>
    <w:p w14:paraId="5DF01763" w14:textId="18C84B46" w:rsidR="000B165C" w:rsidRPr="009A219F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9A219F">
        <w:rPr>
          <w:rFonts w:ascii="Aptos" w:hAnsi="Aptos"/>
          <w:color w:val="000000"/>
        </w:rPr>
        <w:t>☐ </w:t>
      </w:r>
      <w:r w:rsidR="009A219F">
        <w:rPr>
          <w:rFonts w:ascii="Aptos" w:hAnsi="Aptos"/>
          <w:color w:val="000000"/>
        </w:rPr>
        <w:tab/>
      </w:r>
      <w:r w:rsidRPr="009A219F">
        <w:rPr>
          <w:rFonts w:ascii="Aptos" w:hAnsi="Aptos"/>
          <w:color w:val="000000"/>
        </w:rPr>
        <w:t>No</w:t>
      </w:r>
    </w:p>
    <w:p w14:paraId="5EBE0C87" w14:textId="6A6AA1A3" w:rsidR="000B165C" w:rsidRPr="009A219F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 w:rsidRPr="009A219F">
        <w:rPr>
          <w:rFonts w:ascii="Aptos" w:hAnsi="Aptos"/>
          <w:color w:val="000000"/>
        </w:rPr>
        <w:t>☐ </w:t>
      </w:r>
      <w:r w:rsidR="009A219F">
        <w:rPr>
          <w:rFonts w:ascii="Aptos" w:hAnsi="Aptos"/>
          <w:color w:val="000000"/>
        </w:rPr>
        <w:tab/>
      </w:r>
      <w:r w:rsidRPr="009A219F">
        <w:rPr>
          <w:rFonts w:ascii="Aptos" w:hAnsi="Aptos"/>
          <w:color w:val="000000"/>
        </w:rPr>
        <w:t>Registration Pending</w:t>
      </w:r>
    </w:p>
    <w:p w14:paraId="3BF36F89" w14:textId="77777777" w:rsidR="000B165C" w:rsidRDefault="000B165C" w:rsidP="000B165C">
      <w:pPr>
        <w:pStyle w:val="p2"/>
        <w:spacing w:before="0" w:beforeAutospacing="0" w:after="0" w:afterAutospacing="0"/>
        <w:rPr>
          <w:rFonts w:ascii="Aptos" w:hAnsi="Aptos"/>
          <w:color w:val="212121"/>
        </w:rPr>
      </w:pPr>
    </w:p>
    <w:p w14:paraId="19075C5E" w14:textId="6CEBF7DD" w:rsidR="000B165C" w:rsidRDefault="000B165C" w:rsidP="000B165C">
      <w:pPr>
        <w:pStyle w:val="p1"/>
        <w:spacing w:before="0" w:beforeAutospacing="0" w:after="0" w:afterAutospacing="0"/>
        <w:rPr>
          <w:rFonts w:ascii="Aptos" w:hAnsi="Aptos"/>
          <w:color w:val="212121"/>
        </w:rPr>
      </w:pPr>
      <w:r>
        <w:rPr>
          <w:rFonts w:ascii="Aptos" w:hAnsi="Aptos"/>
          <w:b/>
          <w:bCs/>
          <w:color w:val="000000"/>
        </w:rPr>
        <w:t>Registration or Application Number (if available): _____________________</w:t>
      </w:r>
    </w:p>
    <w:p w14:paraId="4A6F4090" w14:textId="77777777" w:rsidR="000B165C" w:rsidRDefault="000B165C" w:rsidP="00CC6785">
      <w:pPr>
        <w:pStyle w:val="p2"/>
        <w:spacing w:before="0" w:beforeAutospacing="0" w:after="0" w:afterAutospacing="0"/>
        <w:jc w:val="center"/>
        <w:rPr>
          <w:rFonts w:ascii="Aptos" w:hAnsi="Aptos"/>
          <w:color w:val="212121"/>
        </w:rPr>
      </w:pPr>
    </w:p>
    <w:p w14:paraId="55DE203D" w14:textId="35A7D2F9" w:rsidR="009D09AC" w:rsidRPr="00CC6785" w:rsidRDefault="000B165C" w:rsidP="00CC6785">
      <w:pPr>
        <w:pStyle w:val="p1"/>
        <w:spacing w:before="0" w:beforeAutospacing="0" w:after="0" w:afterAutospacing="0"/>
        <w:jc w:val="center"/>
        <w:rPr>
          <w:rFonts w:ascii="Aptos" w:hAnsi="Aptos"/>
          <w:i/>
          <w:iCs/>
          <w:color w:val="212121"/>
        </w:rPr>
      </w:pPr>
      <w:r w:rsidRPr="000B165C">
        <w:rPr>
          <w:rFonts w:ascii="Aptos" w:hAnsi="Aptos"/>
          <w:i/>
          <w:iCs/>
          <w:color w:val="000000"/>
        </w:rPr>
        <w:t>Many utilities require projects to be registered or pre-approved before equipment is purchased or installed.</w:t>
      </w:r>
    </w:p>
    <w:tbl>
      <w:tblPr>
        <w:tblW w:w="8627" w:type="dxa"/>
        <w:tblLook w:val="04A0" w:firstRow="1" w:lastRow="0" w:firstColumn="1" w:lastColumn="0" w:noHBand="0" w:noVBand="1"/>
      </w:tblPr>
      <w:tblGrid>
        <w:gridCol w:w="8627"/>
      </w:tblGrid>
      <w:tr w:rsidR="00ED6D88" w:rsidRPr="000B165C" w14:paraId="5AA02249" w14:textId="77777777" w:rsidTr="0015062E">
        <w:trPr>
          <w:trHeight w:val="1463"/>
        </w:trPr>
        <w:tc>
          <w:tcPr>
            <w:tcW w:w="8627" w:type="dxa"/>
          </w:tcPr>
          <w:p w14:paraId="0DEF8A4F" w14:textId="77777777" w:rsidR="0053224B" w:rsidRPr="00CC6785" w:rsidRDefault="009A219F" w:rsidP="00CC6785">
            <w:pPr>
              <w:pStyle w:val="Heading1"/>
              <w:spacing w:before="0"/>
              <w:rPr>
                <w:rFonts w:ascii="Aptos" w:hAnsi="Aptos"/>
              </w:rPr>
            </w:pPr>
            <w:r w:rsidRPr="00CC6785">
              <w:rPr>
                <w:rFonts w:ascii="Aptos" w:hAnsi="Aptos"/>
              </w:rPr>
              <w:lastRenderedPageBreak/>
              <w:t>Program Eligibility</w:t>
            </w:r>
          </w:p>
          <w:p w14:paraId="27975BC4" w14:textId="5F94E419" w:rsidR="0053224B" w:rsidRPr="0053224B" w:rsidRDefault="00444A83" w:rsidP="0015062E">
            <w:pPr>
              <w:pStyle w:val="ListParagraph"/>
              <w:numPr>
                <w:ilvl w:val="0"/>
                <w:numId w:val="12"/>
              </w:numPr>
              <w:spacing w:after="0"/>
              <w:ind w:left="426" w:hanging="450"/>
              <w:rPr>
                <w:rFonts w:ascii="Aptos" w:hAnsi="Aptos"/>
              </w:rPr>
            </w:pPr>
            <w:r w:rsidRPr="0053224B">
              <w:rPr>
                <w:rFonts w:ascii="Aptos" w:hAnsi="Aptos"/>
              </w:rPr>
              <w:t xml:space="preserve">Eligible projects must </w:t>
            </w:r>
            <w:proofErr w:type="gramStart"/>
            <w:r w:rsidRPr="0053224B">
              <w:rPr>
                <w:rFonts w:ascii="Aptos" w:hAnsi="Aptos"/>
              </w:rPr>
              <w:t>be located in</w:t>
            </w:r>
            <w:proofErr w:type="gramEnd"/>
            <w:r w:rsidR="00E473F4" w:rsidRPr="0053224B">
              <w:rPr>
                <w:rFonts w:ascii="Aptos" w:hAnsi="Aptos"/>
              </w:rPr>
              <w:t xml:space="preserve"> or </w:t>
            </w:r>
            <w:r w:rsidR="007822D5">
              <w:rPr>
                <w:rFonts w:ascii="Aptos" w:hAnsi="Aptos"/>
              </w:rPr>
              <w:t xml:space="preserve">prove </w:t>
            </w:r>
            <w:r w:rsidR="00E473F4" w:rsidRPr="0053224B">
              <w:rPr>
                <w:rFonts w:ascii="Aptos" w:hAnsi="Aptos"/>
              </w:rPr>
              <w:t>impact</w:t>
            </w:r>
            <w:r w:rsidR="007822D5">
              <w:rPr>
                <w:rFonts w:ascii="Aptos" w:hAnsi="Aptos"/>
              </w:rPr>
              <w:t xml:space="preserve"> to:</w:t>
            </w:r>
            <w:r w:rsidRPr="0053224B">
              <w:rPr>
                <w:rFonts w:ascii="Aptos" w:hAnsi="Aptos"/>
              </w:rPr>
              <w:t xml:space="preserve"> </w:t>
            </w:r>
            <w:r w:rsidRPr="0053224B">
              <w:rPr>
                <w:rFonts w:ascii="Aptos" w:hAnsi="Aptos"/>
                <w:b/>
                <w:bCs/>
              </w:rPr>
              <w:t>McKean</w:t>
            </w:r>
            <w:r w:rsidRPr="0053224B">
              <w:rPr>
                <w:rFonts w:ascii="Aptos" w:hAnsi="Aptos"/>
              </w:rPr>
              <w:t xml:space="preserve"> or </w:t>
            </w:r>
            <w:r w:rsidRPr="0053224B">
              <w:rPr>
                <w:rFonts w:ascii="Aptos" w:hAnsi="Aptos"/>
                <w:b/>
                <w:bCs/>
              </w:rPr>
              <w:t>Potter</w:t>
            </w:r>
            <w:r w:rsidRPr="0053224B">
              <w:rPr>
                <w:rFonts w:ascii="Aptos" w:hAnsi="Aptos"/>
              </w:rPr>
              <w:t xml:space="preserve"> County.</w:t>
            </w:r>
          </w:p>
          <w:p w14:paraId="75457EF0" w14:textId="341F4527" w:rsidR="0053224B" w:rsidRPr="0053224B" w:rsidRDefault="00444A83" w:rsidP="0015062E">
            <w:pPr>
              <w:pStyle w:val="ListParagraph"/>
              <w:numPr>
                <w:ilvl w:val="0"/>
                <w:numId w:val="12"/>
              </w:numPr>
              <w:spacing w:after="0"/>
              <w:ind w:left="426" w:hanging="450"/>
              <w:rPr>
                <w:rFonts w:ascii="Aptos" w:hAnsi="Aptos"/>
              </w:rPr>
            </w:pPr>
            <w:r w:rsidRPr="0053224B">
              <w:rPr>
                <w:rFonts w:ascii="Aptos" w:hAnsi="Aptos"/>
              </w:rPr>
              <w:t xml:space="preserve">Applicants must register their project through </w:t>
            </w:r>
            <w:r w:rsidR="0053224B">
              <w:rPr>
                <w:rFonts w:ascii="Aptos" w:hAnsi="Aptos"/>
              </w:rPr>
              <w:t xml:space="preserve">the </w:t>
            </w:r>
            <w:r w:rsidRPr="0053224B">
              <w:rPr>
                <w:rFonts w:ascii="Aptos" w:hAnsi="Aptos"/>
                <w:b/>
                <w:bCs/>
              </w:rPr>
              <w:t>ACT 129</w:t>
            </w:r>
            <w:r w:rsidRPr="0053224B">
              <w:rPr>
                <w:rFonts w:ascii="Aptos" w:hAnsi="Aptos"/>
              </w:rPr>
              <w:t xml:space="preserve"> Program before applying.</w:t>
            </w:r>
          </w:p>
          <w:p w14:paraId="30FACCBA" w14:textId="77777777" w:rsidR="0053224B" w:rsidRPr="0053224B" w:rsidRDefault="00444A83" w:rsidP="0015062E">
            <w:pPr>
              <w:pStyle w:val="ListParagraph"/>
              <w:numPr>
                <w:ilvl w:val="0"/>
                <w:numId w:val="12"/>
              </w:numPr>
              <w:spacing w:after="0"/>
              <w:ind w:left="426" w:hanging="450"/>
              <w:rPr>
                <w:rFonts w:ascii="Aptos" w:hAnsi="Aptos"/>
              </w:rPr>
            </w:pPr>
            <w:r w:rsidRPr="0053224B">
              <w:rPr>
                <w:rFonts w:ascii="Aptos" w:hAnsi="Aptos"/>
              </w:rPr>
              <w:t xml:space="preserve">Funding is competitive and </w:t>
            </w:r>
            <w:r w:rsidR="000B165C" w:rsidRPr="0053224B">
              <w:rPr>
                <w:rFonts w:ascii="Aptos" w:hAnsi="Aptos"/>
              </w:rPr>
              <w:t>not guaranteed.</w:t>
            </w:r>
          </w:p>
          <w:p w14:paraId="49D0642E" w14:textId="22DDC5D2" w:rsidR="00ED6D88" w:rsidRPr="0053224B" w:rsidRDefault="00444A83" w:rsidP="0015062E">
            <w:pPr>
              <w:pStyle w:val="ListParagraph"/>
              <w:numPr>
                <w:ilvl w:val="0"/>
                <w:numId w:val="12"/>
              </w:numPr>
              <w:spacing w:after="0"/>
              <w:ind w:left="426" w:hanging="450"/>
              <w:rPr>
                <w:rFonts w:ascii="Aptos" w:hAnsi="Aptos"/>
                <w:b/>
                <w:color w:val="004080"/>
                <w:sz w:val="28"/>
                <w:szCs w:val="28"/>
              </w:rPr>
            </w:pPr>
            <w:r w:rsidRPr="0053224B">
              <w:rPr>
                <w:rFonts w:ascii="Aptos" w:hAnsi="Aptos"/>
              </w:rPr>
              <w:t>Projects may not begin until written approval is received.</w:t>
            </w:r>
          </w:p>
        </w:tc>
      </w:tr>
    </w:tbl>
    <w:p w14:paraId="4C5021BC" w14:textId="77777777" w:rsidR="00ED6D88" w:rsidRPr="000B165C" w:rsidRDefault="00444A83" w:rsidP="0015062E">
      <w:pPr>
        <w:pStyle w:val="Heading1"/>
        <w:rPr>
          <w:rFonts w:ascii="Aptos" w:hAnsi="Aptos"/>
        </w:rPr>
      </w:pPr>
      <w:r w:rsidRPr="000B165C">
        <w:rPr>
          <w:rFonts w:ascii="Aptos" w:hAnsi="Aptos"/>
        </w:rPr>
        <w:t>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135"/>
      </w:tblGrid>
      <w:tr w:rsidR="00ED6D88" w:rsidRPr="000B165C" w14:paraId="448ADA4D" w14:textId="77777777" w:rsidTr="00D13FAD">
        <w:tc>
          <w:tcPr>
            <w:tcW w:w="4495" w:type="dxa"/>
          </w:tcPr>
          <w:p w14:paraId="392B139F" w14:textId="7777777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Organization/Business</w:t>
            </w:r>
          </w:p>
        </w:tc>
        <w:tc>
          <w:tcPr>
            <w:tcW w:w="4135" w:type="dxa"/>
          </w:tcPr>
          <w:p w14:paraId="4E6470D1" w14:textId="77777777" w:rsidR="00ED6D88" w:rsidRDefault="00ED6D88">
            <w:pPr>
              <w:rPr>
                <w:rFonts w:ascii="Aptos" w:hAnsi="Aptos"/>
              </w:rPr>
            </w:pPr>
          </w:p>
          <w:p w14:paraId="449C8AEF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D13FAD" w:rsidRPr="000B165C" w14:paraId="78A100E4" w14:textId="77777777" w:rsidTr="00D13FAD">
        <w:tc>
          <w:tcPr>
            <w:tcW w:w="4495" w:type="dxa"/>
          </w:tcPr>
          <w:p w14:paraId="61D2BE63" w14:textId="2645FBA0" w:rsidR="00D13FAD" w:rsidRDefault="00D13FAD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Organization Type</w:t>
            </w:r>
          </w:p>
          <w:p w14:paraId="24364B8D" w14:textId="5E520654" w:rsidR="00D13FAD" w:rsidRPr="000B165C" w:rsidRDefault="00D13FAD">
            <w:pPr>
              <w:rPr>
                <w:rFonts w:ascii="Aptos" w:hAnsi="Aptos"/>
              </w:rPr>
            </w:pPr>
            <w:r w:rsidRPr="00D13FAD">
              <w:rPr>
                <w:rFonts w:ascii="Aptos" w:hAnsi="Aptos"/>
                <w:sz w:val="21"/>
                <w:szCs w:val="21"/>
              </w:rPr>
              <w:t>(Small Business, Nonprofit, Municipality, Etc.)</w:t>
            </w:r>
          </w:p>
        </w:tc>
        <w:tc>
          <w:tcPr>
            <w:tcW w:w="4135" w:type="dxa"/>
          </w:tcPr>
          <w:p w14:paraId="4B54C930" w14:textId="77777777" w:rsidR="00D13FAD" w:rsidRDefault="00D13FAD">
            <w:pPr>
              <w:rPr>
                <w:rFonts w:ascii="Aptos" w:hAnsi="Aptos"/>
              </w:rPr>
            </w:pPr>
          </w:p>
          <w:p w14:paraId="51FD2C80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1D270FD4" w14:textId="77777777" w:rsidTr="00D13FAD">
        <w:tc>
          <w:tcPr>
            <w:tcW w:w="4495" w:type="dxa"/>
          </w:tcPr>
          <w:p w14:paraId="1DE58FE5" w14:textId="7777777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Primary Contact</w:t>
            </w:r>
          </w:p>
        </w:tc>
        <w:tc>
          <w:tcPr>
            <w:tcW w:w="4135" w:type="dxa"/>
          </w:tcPr>
          <w:p w14:paraId="1E65D793" w14:textId="77777777" w:rsidR="00ED6D88" w:rsidRDefault="00ED6D88">
            <w:pPr>
              <w:rPr>
                <w:rFonts w:ascii="Aptos" w:hAnsi="Aptos"/>
              </w:rPr>
            </w:pPr>
          </w:p>
          <w:p w14:paraId="0ACE0874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70BDC0F5" w14:textId="77777777" w:rsidTr="00D13FAD">
        <w:tc>
          <w:tcPr>
            <w:tcW w:w="4495" w:type="dxa"/>
          </w:tcPr>
          <w:p w14:paraId="7E96E8A4" w14:textId="7777777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Phone / Email</w:t>
            </w:r>
          </w:p>
        </w:tc>
        <w:tc>
          <w:tcPr>
            <w:tcW w:w="4135" w:type="dxa"/>
          </w:tcPr>
          <w:p w14:paraId="1541289A" w14:textId="77777777" w:rsidR="00ED6D88" w:rsidRDefault="00ED6D88">
            <w:pPr>
              <w:rPr>
                <w:rFonts w:ascii="Aptos" w:hAnsi="Aptos"/>
              </w:rPr>
            </w:pPr>
          </w:p>
          <w:p w14:paraId="7E67D75B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20C3DBF9" w14:textId="77777777" w:rsidTr="00D13FAD">
        <w:tc>
          <w:tcPr>
            <w:tcW w:w="4495" w:type="dxa"/>
          </w:tcPr>
          <w:p w14:paraId="3AA05D6E" w14:textId="7777777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Project Address</w:t>
            </w:r>
          </w:p>
        </w:tc>
        <w:tc>
          <w:tcPr>
            <w:tcW w:w="4135" w:type="dxa"/>
          </w:tcPr>
          <w:p w14:paraId="6C1F93D5" w14:textId="77777777" w:rsidR="00ED6D88" w:rsidRDefault="00ED6D88">
            <w:pPr>
              <w:rPr>
                <w:rFonts w:ascii="Aptos" w:hAnsi="Aptos"/>
              </w:rPr>
            </w:pPr>
          </w:p>
          <w:p w14:paraId="352D2A7D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33B22CA0" w14:textId="77777777" w:rsidTr="00D13FAD">
        <w:tc>
          <w:tcPr>
            <w:tcW w:w="4495" w:type="dxa"/>
          </w:tcPr>
          <w:p w14:paraId="14DA9BC7" w14:textId="7777777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Municipality / County</w:t>
            </w:r>
          </w:p>
        </w:tc>
        <w:tc>
          <w:tcPr>
            <w:tcW w:w="4135" w:type="dxa"/>
          </w:tcPr>
          <w:p w14:paraId="02ED9AD1" w14:textId="77777777" w:rsidR="00ED6D88" w:rsidRDefault="00ED6D88">
            <w:pPr>
              <w:rPr>
                <w:rFonts w:ascii="Aptos" w:hAnsi="Aptos"/>
              </w:rPr>
            </w:pPr>
          </w:p>
          <w:p w14:paraId="2196DD3D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1C32573B" w14:textId="77777777" w:rsidTr="00D13FAD">
        <w:tc>
          <w:tcPr>
            <w:tcW w:w="4495" w:type="dxa"/>
          </w:tcPr>
          <w:p w14:paraId="5566CA32" w14:textId="7777777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Project Title</w:t>
            </w:r>
          </w:p>
        </w:tc>
        <w:tc>
          <w:tcPr>
            <w:tcW w:w="4135" w:type="dxa"/>
          </w:tcPr>
          <w:p w14:paraId="1F23A716" w14:textId="77777777" w:rsidR="00ED6D88" w:rsidRDefault="00ED6D88">
            <w:pPr>
              <w:rPr>
                <w:rFonts w:ascii="Aptos" w:hAnsi="Aptos"/>
              </w:rPr>
            </w:pPr>
          </w:p>
          <w:p w14:paraId="6367B25C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3863C0E1" w14:textId="77777777" w:rsidTr="00D13FAD">
        <w:tc>
          <w:tcPr>
            <w:tcW w:w="4495" w:type="dxa"/>
          </w:tcPr>
          <w:p w14:paraId="524923D0" w14:textId="7777777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Grant Request</w:t>
            </w:r>
          </w:p>
        </w:tc>
        <w:tc>
          <w:tcPr>
            <w:tcW w:w="4135" w:type="dxa"/>
          </w:tcPr>
          <w:p w14:paraId="32335FAD" w14:textId="77777777" w:rsidR="00ED6D88" w:rsidRDefault="00ED6D88">
            <w:pPr>
              <w:rPr>
                <w:rFonts w:ascii="Aptos" w:hAnsi="Aptos"/>
              </w:rPr>
            </w:pPr>
          </w:p>
          <w:p w14:paraId="5AEFB0F0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4519D855" w14:textId="77777777" w:rsidTr="00D13FAD">
        <w:tc>
          <w:tcPr>
            <w:tcW w:w="4495" w:type="dxa"/>
          </w:tcPr>
          <w:p w14:paraId="65EB3B79" w14:textId="7777777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Total Project Cost</w:t>
            </w:r>
          </w:p>
        </w:tc>
        <w:tc>
          <w:tcPr>
            <w:tcW w:w="4135" w:type="dxa"/>
          </w:tcPr>
          <w:p w14:paraId="6EFA9A8F" w14:textId="77777777" w:rsidR="00ED6D88" w:rsidRDefault="00ED6D88">
            <w:pPr>
              <w:rPr>
                <w:rFonts w:ascii="Aptos" w:hAnsi="Aptos"/>
              </w:rPr>
            </w:pPr>
          </w:p>
          <w:p w14:paraId="0C557298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20E0119F" w14:textId="77777777" w:rsidTr="00D13FAD">
        <w:tc>
          <w:tcPr>
            <w:tcW w:w="4495" w:type="dxa"/>
          </w:tcPr>
          <w:p w14:paraId="0B8D07AE" w14:textId="1C0F3117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Matching Funds</w:t>
            </w:r>
            <w:r w:rsidR="009A219F">
              <w:rPr>
                <w:rFonts w:ascii="Aptos" w:hAnsi="Aptos"/>
              </w:rPr>
              <w:t xml:space="preserve"> (if applicable)</w:t>
            </w:r>
          </w:p>
        </w:tc>
        <w:tc>
          <w:tcPr>
            <w:tcW w:w="4135" w:type="dxa"/>
          </w:tcPr>
          <w:p w14:paraId="1E8313BF" w14:textId="77777777" w:rsidR="00ED6D88" w:rsidRDefault="00ED6D88">
            <w:pPr>
              <w:rPr>
                <w:rFonts w:ascii="Aptos" w:hAnsi="Aptos"/>
              </w:rPr>
            </w:pPr>
          </w:p>
          <w:p w14:paraId="3C6C46AC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ED6D88" w:rsidRPr="000B165C" w14:paraId="49452425" w14:textId="77777777" w:rsidTr="00D13FAD">
        <w:tc>
          <w:tcPr>
            <w:tcW w:w="4495" w:type="dxa"/>
          </w:tcPr>
          <w:p w14:paraId="4F10D222" w14:textId="36C39C0E" w:rsidR="00ED6D88" w:rsidRPr="000B165C" w:rsidRDefault="00444A83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Estimated Start</w:t>
            </w:r>
            <w:r w:rsidR="0015062E">
              <w:rPr>
                <w:rFonts w:ascii="Aptos" w:hAnsi="Aptos"/>
              </w:rPr>
              <w:t xml:space="preserve"> – Completion Dates</w:t>
            </w:r>
          </w:p>
        </w:tc>
        <w:tc>
          <w:tcPr>
            <w:tcW w:w="4135" w:type="dxa"/>
          </w:tcPr>
          <w:p w14:paraId="04392ED9" w14:textId="77777777" w:rsidR="00ED6D88" w:rsidRDefault="00ED6D88">
            <w:pPr>
              <w:rPr>
                <w:rFonts w:ascii="Aptos" w:hAnsi="Aptos"/>
              </w:rPr>
            </w:pPr>
          </w:p>
          <w:p w14:paraId="535A463B" w14:textId="77777777" w:rsidR="00D007E5" w:rsidRPr="000B165C" w:rsidRDefault="00D007E5">
            <w:pPr>
              <w:rPr>
                <w:rFonts w:ascii="Aptos" w:hAnsi="Aptos"/>
              </w:rPr>
            </w:pPr>
          </w:p>
        </w:tc>
      </w:tr>
      <w:tr w:rsidR="009A219F" w:rsidRPr="000B165C" w14:paraId="0FE186A5" w14:textId="77777777" w:rsidTr="00D13FAD">
        <w:tc>
          <w:tcPr>
            <w:tcW w:w="4495" w:type="dxa"/>
          </w:tcPr>
          <w:p w14:paraId="3FBC27FD" w14:textId="0C6204E8" w:rsidR="009A219F" w:rsidRPr="000B165C" w:rsidRDefault="009A219F" w:rsidP="0015062E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Estimated Energy Savings</w:t>
            </w:r>
          </w:p>
        </w:tc>
        <w:tc>
          <w:tcPr>
            <w:tcW w:w="4135" w:type="dxa"/>
          </w:tcPr>
          <w:p w14:paraId="08809798" w14:textId="77777777" w:rsidR="009A219F" w:rsidRDefault="009A219F" w:rsidP="0015062E">
            <w:pPr>
              <w:rPr>
                <w:rFonts w:ascii="Aptos" w:hAnsi="Aptos"/>
              </w:rPr>
            </w:pPr>
          </w:p>
          <w:p w14:paraId="3056E024" w14:textId="77777777" w:rsidR="00D007E5" w:rsidRPr="000B165C" w:rsidRDefault="00D007E5" w:rsidP="0015062E">
            <w:pPr>
              <w:rPr>
                <w:rFonts w:ascii="Aptos" w:hAnsi="Aptos"/>
              </w:rPr>
            </w:pPr>
          </w:p>
        </w:tc>
      </w:tr>
    </w:tbl>
    <w:p w14:paraId="799D97D2" w14:textId="77777777" w:rsidR="00891785" w:rsidRDefault="00891785" w:rsidP="0015062E">
      <w:pPr>
        <w:pStyle w:val="Heading1"/>
        <w:spacing w:line="240" w:lineRule="auto"/>
        <w:rPr>
          <w:rFonts w:ascii="Aptos" w:hAnsi="Aptos"/>
        </w:rPr>
      </w:pPr>
    </w:p>
    <w:p w14:paraId="219ECC01" w14:textId="77777777" w:rsidR="00891785" w:rsidRPr="00891785" w:rsidRDefault="00891785" w:rsidP="00891785"/>
    <w:p w14:paraId="0BEEAFD6" w14:textId="31072184" w:rsidR="00ED6D88" w:rsidRPr="000B165C" w:rsidRDefault="00444A83" w:rsidP="0015062E">
      <w:pPr>
        <w:pStyle w:val="Heading1"/>
        <w:spacing w:line="240" w:lineRule="auto"/>
        <w:rPr>
          <w:rFonts w:ascii="Aptos" w:hAnsi="Aptos"/>
        </w:rPr>
      </w:pPr>
      <w:r w:rsidRPr="000B165C">
        <w:rPr>
          <w:rFonts w:ascii="Aptos" w:hAnsi="Aptos"/>
        </w:rPr>
        <w:lastRenderedPageBreak/>
        <w:t>Project Narrative (Maximum One Page)</w:t>
      </w:r>
    </w:p>
    <w:p w14:paraId="5EDC4DBA" w14:textId="48373BD9" w:rsidR="00ED6D88" w:rsidRPr="000B165C" w:rsidRDefault="00444A83" w:rsidP="0053224B">
      <w:pPr>
        <w:rPr>
          <w:rFonts w:ascii="Aptos" w:hAnsi="Aptos"/>
        </w:rPr>
      </w:pPr>
      <w:r w:rsidRPr="000B165C">
        <w:rPr>
          <w:rFonts w:ascii="Aptos" w:hAnsi="Aptos"/>
        </w:rPr>
        <w:t>Describe: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Existing conditions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Proposed improvements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Why the project is needed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Expected energy savings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Community benefit</w:t>
      </w:r>
    </w:p>
    <w:p w14:paraId="449EC01F" w14:textId="43D4D355" w:rsidR="00ED6D88" w:rsidRPr="0015062E" w:rsidRDefault="00444A83" w:rsidP="0015062E">
      <w:pPr>
        <w:spacing w:after="0"/>
        <w:rPr>
          <w:rFonts w:ascii="Aptos" w:eastAsiaTheme="majorEastAsia" w:hAnsi="Aptos" w:cstheme="majorBidi"/>
          <w:b/>
          <w:bCs/>
          <w:color w:val="365F91" w:themeColor="accent1" w:themeShade="BF"/>
          <w:sz w:val="28"/>
          <w:szCs w:val="28"/>
        </w:rPr>
      </w:pPr>
      <w:r w:rsidRPr="000B165C">
        <w:rPr>
          <w:rFonts w:ascii="Aptos" w:hAnsi="Aptos"/>
        </w:rPr>
        <w:t>Eligible Improvements</w:t>
      </w:r>
      <w:r w:rsidR="0015062E">
        <w:rPr>
          <w:rFonts w:ascii="Aptos" w:hAnsi="Aptos"/>
        </w:rPr>
        <w:t>: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4585"/>
        <w:gridCol w:w="4500"/>
      </w:tblGrid>
      <w:tr w:rsidR="00ED6D88" w:rsidRPr="000B165C" w14:paraId="7CC114C1" w14:textId="77777777" w:rsidTr="0015062E">
        <w:tc>
          <w:tcPr>
            <w:tcW w:w="4585" w:type="dxa"/>
          </w:tcPr>
          <w:p w14:paraId="193D4027" w14:textId="77777777" w:rsidR="00ED6D88" w:rsidRPr="000B165C" w:rsidRDefault="00444A83" w:rsidP="0015062E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☐ LED Lighting</w:t>
            </w:r>
          </w:p>
        </w:tc>
        <w:tc>
          <w:tcPr>
            <w:tcW w:w="4500" w:type="dxa"/>
          </w:tcPr>
          <w:p w14:paraId="5DD2D84E" w14:textId="5201777C" w:rsidR="00ED6D88" w:rsidRPr="000B165C" w:rsidRDefault="00CC6785" w:rsidP="0015062E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☐ Dark Sky Lighting</w:t>
            </w:r>
          </w:p>
        </w:tc>
      </w:tr>
      <w:tr w:rsidR="00ED6D88" w:rsidRPr="000B165C" w14:paraId="28AA20C4" w14:textId="77777777" w:rsidTr="0015062E">
        <w:tc>
          <w:tcPr>
            <w:tcW w:w="4585" w:type="dxa"/>
          </w:tcPr>
          <w:p w14:paraId="164629F3" w14:textId="5294292A" w:rsidR="00ED6D88" w:rsidRPr="000B165C" w:rsidRDefault="00444A83" w:rsidP="0015062E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 xml:space="preserve">☐ </w:t>
            </w:r>
            <w:r w:rsidR="008D7B1F" w:rsidRPr="000B165C">
              <w:rPr>
                <w:rFonts w:ascii="Aptos" w:hAnsi="Aptos"/>
              </w:rPr>
              <w:t>ENERGY STAR</w:t>
            </w:r>
            <w:r w:rsidR="008D7B1F">
              <w:rPr>
                <w:rFonts w:ascii="Aptos" w:hAnsi="Aptos"/>
              </w:rPr>
              <w:t xml:space="preserve"> </w:t>
            </w:r>
            <w:r w:rsidR="0015062E">
              <w:rPr>
                <w:rFonts w:ascii="Aptos" w:hAnsi="Aptos"/>
              </w:rPr>
              <w:t>Commercial</w:t>
            </w:r>
            <w:r w:rsidR="008D7B1F">
              <w:rPr>
                <w:rFonts w:ascii="Aptos" w:hAnsi="Aptos"/>
              </w:rPr>
              <w:t xml:space="preserve"> </w:t>
            </w:r>
            <w:r w:rsidR="008D7B1F" w:rsidRPr="000B165C">
              <w:rPr>
                <w:rFonts w:ascii="Aptos" w:hAnsi="Aptos"/>
              </w:rPr>
              <w:t>Equipment</w:t>
            </w:r>
          </w:p>
        </w:tc>
        <w:tc>
          <w:tcPr>
            <w:tcW w:w="4500" w:type="dxa"/>
          </w:tcPr>
          <w:p w14:paraId="1CC41018" w14:textId="5813846E" w:rsidR="00ED6D88" w:rsidRPr="000B165C" w:rsidRDefault="00444A83" w:rsidP="0015062E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 xml:space="preserve">☐ Air </w:t>
            </w:r>
            <w:r w:rsidR="00CC6785" w:rsidRPr="000B165C">
              <w:rPr>
                <w:rFonts w:ascii="Aptos" w:hAnsi="Aptos"/>
              </w:rPr>
              <w:t>Sealing</w:t>
            </w:r>
            <w:r w:rsidR="00CC6785">
              <w:rPr>
                <w:rFonts w:ascii="Aptos" w:hAnsi="Aptos"/>
              </w:rPr>
              <w:t xml:space="preserve"> / Insulation</w:t>
            </w:r>
          </w:p>
        </w:tc>
      </w:tr>
      <w:tr w:rsidR="00CC6785" w:rsidRPr="000B165C" w14:paraId="65EBF4F2" w14:textId="77777777" w:rsidTr="0015062E">
        <w:tc>
          <w:tcPr>
            <w:tcW w:w="4585" w:type="dxa"/>
          </w:tcPr>
          <w:p w14:paraId="21B7D3F3" w14:textId="77777777" w:rsidR="00CC6785" w:rsidRPr="000B165C" w:rsidRDefault="00CC6785" w:rsidP="00CC6785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☐ Windows / Doors</w:t>
            </w:r>
          </w:p>
        </w:tc>
        <w:tc>
          <w:tcPr>
            <w:tcW w:w="4500" w:type="dxa"/>
          </w:tcPr>
          <w:p w14:paraId="244AD577" w14:textId="45AF63A4" w:rsidR="00CC6785" w:rsidRPr="000B165C" w:rsidRDefault="00CC6785" w:rsidP="00CC6785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 xml:space="preserve">☐ </w:t>
            </w:r>
            <w:r>
              <w:rPr>
                <w:rFonts w:ascii="Aptos" w:hAnsi="Aptos"/>
              </w:rPr>
              <w:t>Energy Audits</w:t>
            </w:r>
          </w:p>
        </w:tc>
      </w:tr>
      <w:tr w:rsidR="00CC6785" w:rsidRPr="000B165C" w14:paraId="2D44328D" w14:textId="77777777" w:rsidTr="0015062E">
        <w:tc>
          <w:tcPr>
            <w:tcW w:w="4585" w:type="dxa"/>
          </w:tcPr>
          <w:p w14:paraId="2820C307" w14:textId="77212582" w:rsidR="00CC6785" w:rsidRPr="000B165C" w:rsidRDefault="00CC6785" w:rsidP="00CC6785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☐ Energy Controls</w:t>
            </w:r>
            <w:r>
              <w:rPr>
                <w:rFonts w:ascii="Aptos" w:hAnsi="Aptos"/>
              </w:rPr>
              <w:t xml:space="preserve"> (lighting, thermostats, etc.)</w:t>
            </w:r>
          </w:p>
        </w:tc>
        <w:tc>
          <w:tcPr>
            <w:tcW w:w="4500" w:type="dxa"/>
          </w:tcPr>
          <w:p w14:paraId="0BE6B897" w14:textId="048AE218" w:rsidR="00CC6785" w:rsidRPr="000B165C" w:rsidRDefault="00CC6785" w:rsidP="00CC6785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 xml:space="preserve">☐ </w:t>
            </w:r>
            <w:r>
              <w:rPr>
                <w:rFonts w:ascii="Aptos" w:hAnsi="Aptos"/>
              </w:rPr>
              <w:t>Solar Technologies</w:t>
            </w:r>
          </w:p>
        </w:tc>
      </w:tr>
      <w:tr w:rsidR="00CC6785" w:rsidRPr="000B165C" w14:paraId="12F18218" w14:textId="77777777" w:rsidTr="0015062E">
        <w:tc>
          <w:tcPr>
            <w:tcW w:w="4585" w:type="dxa"/>
          </w:tcPr>
          <w:p w14:paraId="2C541FD1" w14:textId="4537578B" w:rsidR="00CC6785" w:rsidRPr="000B165C" w:rsidRDefault="00CC6785" w:rsidP="00CC6785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>☐ HVAC / Heat Pumps</w:t>
            </w:r>
          </w:p>
        </w:tc>
        <w:tc>
          <w:tcPr>
            <w:tcW w:w="4500" w:type="dxa"/>
          </w:tcPr>
          <w:p w14:paraId="3255718A" w14:textId="78DE085B" w:rsidR="00CC6785" w:rsidRPr="000B165C" w:rsidRDefault="00CC6785" w:rsidP="00CC6785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 xml:space="preserve">☐ </w:t>
            </w:r>
            <w:r>
              <w:rPr>
                <w:rFonts w:ascii="Aptos" w:hAnsi="Aptos"/>
              </w:rPr>
              <w:t>Energy</w:t>
            </w:r>
            <w:r w:rsidRPr="000B165C">
              <w:rPr>
                <w:rFonts w:ascii="Aptos" w:hAnsi="Aptos"/>
              </w:rPr>
              <w:t xml:space="preserve"> Storage Planning</w:t>
            </w:r>
          </w:p>
        </w:tc>
      </w:tr>
      <w:tr w:rsidR="00CC6785" w:rsidRPr="000B165C" w14:paraId="05793F6F" w14:textId="77777777" w:rsidTr="0015062E">
        <w:tc>
          <w:tcPr>
            <w:tcW w:w="4585" w:type="dxa"/>
          </w:tcPr>
          <w:p w14:paraId="18C68FDD" w14:textId="12AD5EE6" w:rsidR="00CC6785" w:rsidRPr="000B165C" w:rsidRDefault="00CC6785" w:rsidP="00CC6785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 xml:space="preserve">☐ </w:t>
            </w:r>
            <w:r>
              <w:rPr>
                <w:rFonts w:ascii="Aptos" w:hAnsi="Aptos"/>
              </w:rPr>
              <w:t>Ventilation (ERV/HRV)</w:t>
            </w:r>
          </w:p>
        </w:tc>
        <w:tc>
          <w:tcPr>
            <w:tcW w:w="4500" w:type="dxa"/>
          </w:tcPr>
          <w:p w14:paraId="1489CC8F" w14:textId="0572C845" w:rsidR="00CC6785" w:rsidRPr="000B165C" w:rsidRDefault="00CC6785" w:rsidP="00CC6785">
            <w:pPr>
              <w:rPr>
                <w:rFonts w:ascii="Aptos" w:hAnsi="Aptos"/>
              </w:rPr>
            </w:pPr>
            <w:r w:rsidRPr="000B165C">
              <w:rPr>
                <w:rFonts w:ascii="Aptos" w:hAnsi="Aptos"/>
              </w:rPr>
              <w:t xml:space="preserve">☐ Other </w:t>
            </w:r>
            <w:r>
              <w:rPr>
                <w:rFonts w:ascii="Aptos" w:hAnsi="Aptos"/>
              </w:rPr>
              <w:t xml:space="preserve">Innovative </w:t>
            </w:r>
            <w:r w:rsidRPr="000B165C">
              <w:rPr>
                <w:rFonts w:ascii="Aptos" w:hAnsi="Aptos"/>
              </w:rPr>
              <w:t>Energy Improvements</w:t>
            </w:r>
          </w:p>
        </w:tc>
      </w:tr>
    </w:tbl>
    <w:p w14:paraId="37CB1BFF" w14:textId="348CB21A" w:rsidR="00ED6D88" w:rsidRPr="000B165C" w:rsidRDefault="00444A83">
      <w:pPr>
        <w:pStyle w:val="Heading1"/>
        <w:rPr>
          <w:rFonts w:ascii="Aptos" w:hAnsi="Aptos"/>
        </w:rPr>
      </w:pPr>
      <w:r w:rsidRPr="000B165C">
        <w:rPr>
          <w:rFonts w:ascii="Aptos" w:hAnsi="Aptos"/>
        </w:rPr>
        <w:t>Budget &amp; Required Attachments</w:t>
      </w:r>
    </w:p>
    <w:p w14:paraId="07962DF5" w14:textId="7432FF97" w:rsidR="00C9216A" w:rsidRDefault="00444A83" w:rsidP="00CC6785">
      <w:pPr>
        <w:rPr>
          <w:rFonts w:ascii="Aptos" w:hAnsi="Aptos"/>
        </w:rPr>
      </w:pPr>
      <w:r w:rsidRPr="000B165C">
        <w:rPr>
          <w:rFonts w:ascii="Aptos" w:hAnsi="Aptos"/>
          <w:b/>
          <w:bCs/>
        </w:rPr>
        <w:t>Budget Summary</w:t>
      </w:r>
      <w:r w:rsidR="00936B5C">
        <w:rPr>
          <w:rFonts w:ascii="Aptos" w:hAnsi="Aptos"/>
          <w:b/>
          <w:bCs/>
        </w:rPr>
        <w:t>: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Labor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Materials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Equipment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Professional Services</w:t>
      </w:r>
      <w:r w:rsidRPr="000B165C">
        <w:rPr>
          <w:rFonts w:ascii="Aptos" w:hAnsi="Aptos"/>
        </w:rPr>
        <w:br/>
        <w:t xml:space="preserve">•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Other</w:t>
      </w:r>
      <w:r w:rsidRPr="000B165C">
        <w:rPr>
          <w:rFonts w:ascii="Aptos" w:hAnsi="Aptos"/>
        </w:rPr>
        <w:br/>
      </w:r>
      <w:r w:rsidRPr="000B165C">
        <w:rPr>
          <w:rFonts w:ascii="Aptos" w:hAnsi="Aptos"/>
        </w:rPr>
        <w:br/>
      </w:r>
      <w:r w:rsidRPr="000B165C">
        <w:rPr>
          <w:rFonts w:ascii="Aptos" w:hAnsi="Aptos"/>
          <w:b/>
          <w:bCs/>
        </w:rPr>
        <w:t>Attach:</w:t>
      </w:r>
      <w:r w:rsidRPr="000B165C">
        <w:rPr>
          <w:rFonts w:ascii="Aptos" w:hAnsi="Aptos"/>
        </w:rPr>
        <w:br/>
        <w:t xml:space="preserve">☐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Scope of Work</w:t>
      </w:r>
      <w:r w:rsidRPr="000B165C">
        <w:rPr>
          <w:rFonts w:ascii="Aptos" w:hAnsi="Aptos"/>
        </w:rPr>
        <w:br/>
        <w:t xml:space="preserve">☐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Contractor Quote(s)</w:t>
      </w:r>
      <w:r w:rsidRPr="000B165C">
        <w:rPr>
          <w:rFonts w:ascii="Aptos" w:hAnsi="Aptos"/>
        </w:rPr>
        <w:br/>
        <w:t xml:space="preserve">☐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Project Photos</w:t>
      </w:r>
      <w:r w:rsidRPr="000B165C">
        <w:rPr>
          <w:rFonts w:ascii="Aptos" w:hAnsi="Aptos"/>
        </w:rPr>
        <w:br/>
        <w:t xml:space="preserve">☐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W-9</w:t>
      </w:r>
      <w:r w:rsidRPr="000B165C">
        <w:rPr>
          <w:rFonts w:ascii="Aptos" w:hAnsi="Aptos"/>
        </w:rPr>
        <w:br/>
        <w:t xml:space="preserve">☐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Matching Funds Documentation (if applicable)</w:t>
      </w:r>
      <w:r w:rsidRPr="000B165C">
        <w:rPr>
          <w:rFonts w:ascii="Aptos" w:hAnsi="Aptos"/>
        </w:rPr>
        <w:br/>
        <w:t xml:space="preserve">☐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Property Owner Authorization (if applicable)</w:t>
      </w:r>
      <w:r w:rsidRPr="000B165C">
        <w:rPr>
          <w:rFonts w:ascii="Aptos" w:hAnsi="Aptos"/>
        </w:rPr>
        <w:br/>
        <w:t xml:space="preserve">☐ 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Required Permits (if applicable)</w:t>
      </w:r>
    </w:p>
    <w:p w14:paraId="558C6251" w14:textId="77777777" w:rsidR="00194CE2" w:rsidRDefault="00194CE2" w:rsidP="00CC6785">
      <w:pPr>
        <w:rPr>
          <w:rFonts w:ascii="Aptos" w:hAnsi="Aptos"/>
        </w:rPr>
      </w:pPr>
    </w:p>
    <w:p w14:paraId="30CA8313" w14:textId="77777777" w:rsidR="00891785" w:rsidRDefault="00891785" w:rsidP="00CC6785">
      <w:pPr>
        <w:rPr>
          <w:rFonts w:ascii="Aptos" w:hAnsi="Aptos"/>
          <w:b/>
          <w:bCs/>
        </w:rPr>
      </w:pPr>
    </w:p>
    <w:p w14:paraId="39DFAC9F" w14:textId="0CE9A8FD" w:rsidR="00C9216A" w:rsidRDefault="00C9216A" w:rsidP="00CC6785">
      <w:pPr>
        <w:rPr>
          <w:rFonts w:ascii="Aptos" w:hAnsi="Aptos"/>
        </w:rPr>
      </w:pPr>
      <w:r w:rsidRPr="00C9216A">
        <w:rPr>
          <w:rFonts w:ascii="Aptos" w:hAnsi="Aptos"/>
          <w:b/>
          <w:bCs/>
        </w:rPr>
        <w:lastRenderedPageBreak/>
        <w:t>Application Submission:</w:t>
      </w:r>
      <w:r w:rsidRPr="00C9216A">
        <w:rPr>
          <w:rFonts w:ascii="Aptos" w:hAnsi="Aptos"/>
        </w:rPr>
        <w:br/>
        <w:t xml:space="preserve">Please submit the </w:t>
      </w:r>
      <w:r w:rsidRPr="00C9216A">
        <w:rPr>
          <w:rFonts w:ascii="Aptos" w:hAnsi="Aptos"/>
          <w:b/>
          <w:bCs/>
        </w:rPr>
        <w:t xml:space="preserve">completed application and all required </w:t>
      </w:r>
      <w:r w:rsidR="007C417C">
        <w:rPr>
          <w:rFonts w:ascii="Aptos" w:hAnsi="Aptos"/>
          <w:b/>
          <w:bCs/>
        </w:rPr>
        <w:t xml:space="preserve">documents </w:t>
      </w:r>
      <w:r w:rsidRPr="00C9216A">
        <w:rPr>
          <w:rFonts w:ascii="Aptos" w:hAnsi="Aptos"/>
        </w:rPr>
        <w:t xml:space="preserve">by email to </w:t>
      </w:r>
      <w:hyperlink r:id="rId9" w:history="1">
        <w:r w:rsidRPr="00C9216A">
          <w:rPr>
            <w:rStyle w:val="Hyperlink"/>
            <w:rFonts w:ascii="Aptos" w:hAnsi="Aptos"/>
            <w:b/>
            <w:bCs/>
          </w:rPr>
          <w:t>info@paroute6.com</w:t>
        </w:r>
      </w:hyperlink>
      <w:r w:rsidRPr="00C9216A">
        <w:rPr>
          <w:rFonts w:ascii="Aptos" w:hAnsi="Aptos"/>
        </w:rPr>
        <w:t xml:space="preserve"> on or before </w:t>
      </w:r>
      <w:r w:rsidRPr="00C9216A">
        <w:rPr>
          <w:rFonts w:ascii="Aptos" w:hAnsi="Aptos"/>
          <w:b/>
          <w:bCs/>
        </w:rPr>
        <w:t>September 1, 2026</w:t>
      </w:r>
      <w:r w:rsidRPr="00C9216A">
        <w:rPr>
          <w:rFonts w:ascii="Aptos" w:hAnsi="Aptos"/>
        </w:rPr>
        <w:t>.</w:t>
      </w:r>
    </w:p>
    <w:p w14:paraId="4E334503" w14:textId="1F7FA822" w:rsidR="00E2284A" w:rsidRDefault="00194CE2" w:rsidP="00CC6785">
      <w:pPr>
        <w:rPr>
          <w:rFonts w:ascii="Aptos" w:hAnsi="Aptos"/>
        </w:rPr>
      </w:pPr>
      <w:r w:rsidRPr="00194CE2">
        <w:rPr>
          <w:rFonts w:ascii="Aptos" w:hAnsi="Aptos"/>
        </w:rPr>
        <w:t xml:space="preserve">Applications received after September 1, </w:t>
      </w:r>
      <w:proofErr w:type="gramStart"/>
      <w:r w:rsidRPr="00194CE2">
        <w:rPr>
          <w:rFonts w:ascii="Aptos" w:hAnsi="Aptos"/>
        </w:rPr>
        <w:t>2026</w:t>
      </w:r>
      <w:proofErr w:type="gramEnd"/>
      <w:r w:rsidRPr="00194CE2">
        <w:rPr>
          <w:rFonts w:ascii="Aptos" w:hAnsi="Aptos"/>
        </w:rPr>
        <w:t xml:space="preserve"> may be considered on a </w:t>
      </w:r>
      <w:r w:rsidRPr="00194CE2">
        <w:rPr>
          <w:rFonts w:ascii="Aptos" w:hAnsi="Aptos"/>
          <w:b/>
          <w:bCs/>
        </w:rPr>
        <w:t>rolling, competitive basis</w:t>
      </w:r>
      <w:r w:rsidRPr="00194CE2">
        <w:rPr>
          <w:rFonts w:ascii="Aptos" w:hAnsi="Aptos"/>
        </w:rPr>
        <w:t xml:space="preserve"> until available funds are committed or exhausted.</w:t>
      </w:r>
    </w:p>
    <w:p w14:paraId="7764BDA3" w14:textId="7277A986" w:rsidR="00ED6D88" w:rsidRPr="00936B5C" w:rsidRDefault="00444A83" w:rsidP="00936B5C">
      <w:pPr>
        <w:pStyle w:val="Heading1"/>
        <w:rPr>
          <w:rFonts w:ascii="Aptos" w:hAnsi="Aptos"/>
        </w:rPr>
      </w:pPr>
      <w:r w:rsidRPr="000B165C">
        <w:rPr>
          <w:rFonts w:ascii="Aptos" w:hAnsi="Aptos"/>
        </w:rPr>
        <w:t>Certification</w:t>
      </w:r>
    </w:p>
    <w:p w14:paraId="062BF856" w14:textId="77777777" w:rsidR="00E473F4" w:rsidRPr="00E473F4" w:rsidRDefault="00E473F4" w:rsidP="00E473F4">
      <w:pPr>
        <w:spacing w:before="100" w:beforeAutospacing="1" w:after="100" w:afterAutospacing="1" w:line="240" w:lineRule="auto"/>
        <w:rPr>
          <w:rFonts w:ascii="Aptos" w:eastAsia="Times New Roman" w:hAnsi="Aptos" w:cs="Times New Roman"/>
        </w:rPr>
      </w:pPr>
      <w:r w:rsidRPr="00E473F4">
        <w:rPr>
          <w:rFonts w:ascii="Aptos" w:eastAsia="Times New Roman" w:hAnsi="Aptos" w:cs="Times New Roman"/>
        </w:rPr>
        <w:t>I certify that all information contained in this application is accurate to the best of my knowledge.</w:t>
      </w:r>
    </w:p>
    <w:p w14:paraId="5FE2AD71" w14:textId="77777777" w:rsidR="00E473F4" w:rsidRPr="00E473F4" w:rsidRDefault="00E473F4" w:rsidP="00E473F4">
      <w:pPr>
        <w:spacing w:before="100" w:beforeAutospacing="1" w:after="100" w:afterAutospacing="1" w:line="240" w:lineRule="auto"/>
        <w:rPr>
          <w:rFonts w:ascii="Aptos" w:eastAsia="Times New Roman" w:hAnsi="Aptos" w:cs="Times New Roman"/>
        </w:rPr>
      </w:pPr>
      <w:r w:rsidRPr="00E473F4">
        <w:rPr>
          <w:rFonts w:ascii="Aptos" w:eastAsia="Times New Roman" w:hAnsi="Aptos" w:cs="Times New Roman"/>
        </w:rPr>
        <w:t>I understand that:</w:t>
      </w:r>
    </w:p>
    <w:p w14:paraId="1624BCB8" w14:textId="0A5479C8" w:rsidR="00E473F4" w:rsidRPr="00E473F4" w:rsidRDefault="00E473F4" w:rsidP="00E473F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</w:rPr>
      </w:pPr>
      <w:r w:rsidRPr="00E473F4">
        <w:rPr>
          <w:rFonts w:ascii="Aptos" w:eastAsia="Times New Roman" w:hAnsi="Aptos" w:cs="Times New Roman"/>
        </w:rPr>
        <w:t>Grant funding is competitive.</w:t>
      </w:r>
    </w:p>
    <w:p w14:paraId="1A688B34" w14:textId="19D1E381" w:rsidR="00E473F4" w:rsidRPr="00E473F4" w:rsidRDefault="00E473F4" w:rsidP="00E473F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</w:rPr>
      </w:pPr>
      <w:r w:rsidRPr="00E473F4">
        <w:rPr>
          <w:rFonts w:ascii="Aptos" w:eastAsia="Times New Roman" w:hAnsi="Aptos" w:cs="Times New Roman"/>
        </w:rPr>
        <w:t>Projects may not begin before written approval.</w:t>
      </w:r>
    </w:p>
    <w:p w14:paraId="1F02ADA5" w14:textId="58F802DA" w:rsidR="00E473F4" w:rsidRPr="00E473F4" w:rsidRDefault="00E473F4" w:rsidP="00E473F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</w:rPr>
      </w:pPr>
      <w:r w:rsidRPr="00E473F4">
        <w:rPr>
          <w:rFonts w:ascii="Aptos" w:eastAsia="Times New Roman" w:hAnsi="Aptos" w:cs="Times New Roman"/>
        </w:rPr>
        <w:t xml:space="preserve">Records must be maintained for </w:t>
      </w:r>
      <w:proofErr w:type="gramStart"/>
      <w:r w:rsidRPr="00E473F4">
        <w:rPr>
          <w:rFonts w:ascii="Aptos" w:eastAsia="Times New Roman" w:hAnsi="Aptos" w:cs="Times New Roman"/>
        </w:rPr>
        <w:t>grant</w:t>
      </w:r>
      <w:proofErr w:type="gramEnd"/>
      <w:r w:rsidRPr="00E473F4">
        <w:rPr>
          <w:rFonts w:ascii="Aptos" w:eastAsia="Times New Roman" w:hAnsi="Aptos" w:cs="Times New Roman"/>
        </w:rPr>
        <w:t xml:space="preserve"> documentation.</w:t>
      </w:r>
    </w:p>
    <w:p w14:paraId="44CC63F0" w14:textId="6D9236E2" w:rsidR="00E473F4" w:rsidRPr="00E473F4" w:rsidRDefault="00E473F4" w:rsidP="00E473F4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</w:rPr>
      </w:pPr>
      <w:r w:rsidRPr="00E473F4">
        <w:rPr>
          <w:rFonts w:ascii="Aptos" w:eastAsia="Times New Roman" w:hAnsi="Aptos" w:cs="Times New Roman"/>
        </w:rPr>
        <w:t>Completed projects may be photographed and promoted by the PA Route 6 Alliance and West Penn Energy Fund.</w:t>
      </w:r>
    </w:p>
    <w:p w14:paraId="23CA57F9" w14:textId="250752AC" w:rsidR="00ED6D88" w:rsidRPr="000B165C" w:rsidRDefault="00444A83">
      <w:pPr>
        <w:rPr>
          <w:rFonts w:ascii="Aptos" w:hAnsi="Aptos"/>
        </w:rPr>
      </w:pPr>
      <w:r w:rsidRPr="000B165C">
        <w:rPr>
          <w:rFonts w:ascii="Aptos" w:hAnsi="Aptos"/>
        </w:rPr>
        <w:br/>
        <w:t>Applicant Signature</w:t>
      </w:r>
      <w:r w:rsidR="000B165C">
        <w:rPr>
          <w:rFonts w:ascii="Aptos" w:hAnsi="Aptos"/>
        </w:rPr>
        <w:tab/>
      </w:r>
      <w:r w:rsidR="00936B5C">
        <w:rPr>
          <w:rFonts w:ascii="Aptos" w:hAnsi="Aptos"/>
        </w:rPr>
        <w:tab/>
      </w:r>
      <w:r w:rsidRPr="000B165C">
        <w:rPr>
          <w:rFonts w:ascii="Aptos" w:hAnsi="Aptos"/>
        </w:rPr>
        <w:t>____________________________</w:t>
      </w:r>
      <w:r w:rsidR="000B165C" w:rsidRPr="000B165C">
        <w:rPr>
          <w:rFonts w:ascii="Aptos" w:hAnsi="Aptos"/>
        </w:rPr>
        <w:t>_</w:t>
      </w:r>
      <w:proofErr w:type="gramStart"/>
      <w:r w:rsidR="000B165C" w:rsidRPr="000B165C">
        <w:rPr>
          <w:rFonts w:ascii="Aptos" w:hAnsi="Aptos"/>
        </w:rPr>
        <w:t>_</w:t>
      </w:r>
      <w:r w:rsidRPr="000B165C">
        <w:rPr>
          <w:rFonts w:ascii="Aptos" w:hAnsi="Aptos"/>
        </w:rPr>
        <w:t xml:space="preserve">  </w:t>
      </w:r>
      <w:r w:rsidR="000B165C">
        <w:rPr>
          <w:rFonts w:ascii="Aptos" w:hAnsi="Aptos"/>
        </w:rPr>
        <w:tab/>
      </w:r>
      <w:proofErr w:type="gramEnd"/>
      <w:r w:rsidRPr="000B165C">
        <w:rPr>
          <w:rFonts w:ascii="Aptos" w:hAnsi="Aptos"/>
        </w:rPr>
        <w:t>Date _____</w:t>
      </w:r>
      <w:r w:rsidR="000B165C" w:rsidRPr="000B165C">
        <w:rPr>
          <w:rFonts w:ascii="Aptos" w:hAnsi="Aptos"/>
        </w:rPr>
        <w:t>___</w:t>
      </w:r>
      <w:r w:rsidR="009A219F">
        <w:rPr>
          <w:rFonts w:ascii="Aptos" w:hAnsi="Aptos"/>
        </w:rPr>
        <w:t>______</w:t>
      </w:r>
    </w:p>
    <w:p w14:paraId="249DA288" w14:textId="61B57B00" w:rsidR="00ED6D88" w:rsidRDefault="00444A83">
      <w:pPr>
        <w:rPr>
          <w:rFonts w:ascii="Aptos" w:hAnsi="Aptos"/>
        </w:rPr>
      </w:pPr>
      <w:r w:rsidRPr="000B165C">
        <w:rPr>
          <w:rFonts w:ascii="Aptos" w:hAnsi="Aptos"/>
        </w:rPr>
        <w:t>Property Owner</w:t>
      </w:r>
      <w:r w:rsidR="00936B5C">
        <w:rPr>
          <w:rFonts w:ascii="Aptos" w:hAnsi="Aptos"/>
        </w:rPr>
        <w:t xml:space="preserve"> Signature</w:t>
      </w:r>
      <w:r w:rsidR="009A219F">
        <w:rPr>
          <w:rFonts w:ascii="Aptos" w:hAnsi="Aptos"/>
        </w:rPr>
        <w:tab/>
      </w:r>
      <w:r w:rsidRPr="000B165C">
        <w:rPr>
          <w:rFonts w:ascii="Aptos" w:hAnsi="Aptos"/>
        </w:rPr>
        <w:t>_________________</w:t>
      </w:r>
      <w:r w:rsidR="000B165C" w:rsidRPr="000B165C">
        <w:rPr>
          <w:rFonts w:ascii="Aptos" w:hAnsi="Aptos"/>
        </w:rPr>
        <w:t>_____</w:t>
      </w:r>
      <w:r w:rsidR="009A219F">
        <w:rPr>
          <w:rFonts w:ascii="Aptos" w:hAnsi="Aptos"/>
        </w:rPr>
        <w:t>_______</w:t>
      </w:r>
      <w:r w:rsidR="00B77719">
        <w:rPr>
          <w:rFonts w:ascii="Aptos" w:hAnsi="Aptos"/>
        </w:rPr>
        <w:t>_____</w:t>
      </w:r>
      <w:r w:rsidR="009A219F">
        <w:rPr>
          <w:rFonts w:ascii="Aptos" w:hAnsi="Aptos"/>
        </w:rPr>
        <w:t>_</w:t>
      </w:r>
      <w:r w:rsidR="000B165C" w:rsidRPr="000B165C">
        <w:rPr>
          <w:rFonts w:ascii="Aptos" w:hAnsi="Aptos"/>
        </w:rPr>
        <w:tab/>
      </w:r>
      <w:r w:rsidRPr="000B165C">
        <w:rPr>
          <w:rFonts w:ascii="Aptos" w:hAnsi="Aptos"/>
        </w:rPr>
        <w:t>Date _________</w:t>
      </w:r>
      <w:r w:rsidR="000B165C" w:rsidRPr="000B165C">
        <w:rPr>
          <w:rFonts w:ascii="Aptos" w:hAnsi="Aptos"/>
        </w:rPr>
        <w:t>_____</w:t>
      </w:r>
      <w:r w:rsidRPr="000B165C">
        <w:rPr>
          <w:rFonts w:ascii="Aptos" w:hAnsi="Aptos"/>
        </w:rPr>
        <w:t>_</w:t>
      </w:r>
    </w:p>
    <w:p w14:paraId="570644E1" w14:textId="17900F76" w:rsidR="009A219F" w:rsidRPr="000B165C" w:rsidRDefault="009A219F">
      <w:pPr>
        <w:rPr>
          <w:rFonts w:ascii="Aptos" w:hAnsi="Aptos"/>
        </w:rPr>
      </w:pPr>
    </w:p>
    <w:sectPr w:rsidR="009A219F" w:rsidRPr="000B165C" w:rsidSect="0015062E">
      <w:headerReference w:type="default" r:id="rId10"/>
      <w:pgSz w:w="12240" w:h="15840"/>
      <w:pgMar w:top="0" w:right="1800" w:bottom="558" w:left="180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CF93" w14:textId="77777777" w:rsidR="00DF53AE" w:rsidRDefault="00DF53AE" w:rsidP="000B165C">
      <w:pPr>
        <w:spacing w:after="0" w:line="240" w:lineRule="auto"/>
      </w:pPr>
      <w:r>
        <w:separator/>
      </w:r>
    </w:p>
  </w:endnote>
  <w:endnote w:type="continuationSeparator" w:id="0">
    <w:p w14:paraId="6491518A" w14:textId="77777777" w:rsidR="00DF53AE" w:rsidRDefault="00DF53AE" w:rsidP="000B1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AA78" w14:textId="77777777" w:rsidR="00DF53AE" w:rsidRDefault="00DF53AE" w:rsidP="000B165C">
      <w:pPr>
        <w:spacing w:after="0" w:line="240" w:lineRule="auto"/>
      </w:pPr>
      <w:r>
        <w:separator/>
      </w:r>
    </w:p>
  </w:footnote>
  <w:footnote w:type="continuationSeparator" w:id="0">
    <w:p w14:paraId="71069DAE" w14:textId="77777777" w:rsidR="00DF53AE" w:rsidRDefault="00DF53AE" w:rsidP="000B1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8649" w14:textId="0513C35E" w:rsidR="00427035" w:rsidRDefault="00427035">
    <w:pPr>
      <w:pStyle w:val="Header"/>
    </w:pPr>
    <w:r w:rsidRPr="00427035">
      <w:rPr>
        <w:noProof/>
      </w:rPr>
      <w:drawing>
        <wp:anchor distT="0" distB="0" distL="114300" distR="114300" simplePos="0" relativeHeight="251658240" behindDoc="0" locked="0" layoutInCell="1" allowOverlap="1" wp14:anchorId="623A8DE4" wp14:editId="4F0D9311">
          <wp:simplePos x="0" y="0"/>
          <wp:positionH relativeFrom="column">
            <wp:posOffset>-551180</wp:posOffset>
          </wp:positionH>
          <wp:positionV relativeFrom="paragraph">
            <wp:posOffset>88265</wp:posOffset>
          </wp:positionV>
          <wp:extent cx="6644640" cy="2023110"/>
          <wp:effectExtent l="0" t="0" r="0" b="0"/>
          <wp:wrapSquare wrapText="bothSides"/>
          <wp:docPr id="19765391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539144" name=""/>
                  <pic:cNvPicPr/>
                </pic:nvPicPr>
                <pic:blipFill rotWithShape="1">
                  <a:blip r:embed="rId1"/>
                  <a:srcRect t="11527" b="3024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2023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890CFD"/>
    <w:multiLevelType w:val="hybridMultilevel"/>
    <w:tmpl w:val="4900005A"/>
    <w:lvl w:ilvl="0" w:tplc="C3ECF178">
      <w:start w:val="1"/>
      <w:numFmt w:val="bullet"/>
      <w:lvlText w:val=""/>
      <w:lvlJc w:val="left"/>
      <w:pPr>
        <w:ind w:left="606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</w:abstractNum>
  <w:abstractNum w:abstractNumId="10" w15:restartNumberingAfterBreak="0">
    <w:nsid w:val="0C0F5594"/>
    <w:multiLevelType w:val="hybridMultilevel"/>
    <w:tmpl w:val="BBE6F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03655"/>
    <w:multiLevelType w:val="hybridMultilevel"/>
    <w:tmpl w:val="C1F20F7E"/>
    <w:lvl w:ilvl="0" w:tplc="C6B49E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43B4C"/>
    <w:multiLevelType w:val="hybridMultilevel"/>
    <w:tmpl w:val="41446084"/>
    <w:lvl w:ilvl="0" w:tplc="C3ECF178">
      <w:start w:val="1"/>
      <w:numFmt w:val="bullet"/>
      <w:lvlText w:val=""/>
      <w:lvlJc w:val="left"/>
      <w:pPr>
        <w:ind w:left="606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407412">
    <w:abstractNumId w:val="8"/>
  </w:num>
  <w:num w:numId="2" w16cid:durableId="847792019">
    <w:abstractNumId w:val="6"/>
  </w:num>
  <w:num w:numId="3" w16cid:durableId="149172912">
    <w:abstractNumId w:val="5"/>
  </w:num>
  <w:num w:numId="4" w16cid:durableId="283409">
    <w:abstractNumId w:val="4"/>
  </w:num>
  <w:num w:numId="5" w16cid:durableId="1800371032">
    <w:abstractNumId w:val="7"/>
  </w:num>
  <w:num w:numId="6" w16cid:durableId="716321190">
    <w:abstractNumId w:val="3"/>
  </w:num>
  <w:num w:numId="7" w16cid:durableId="979922735">
    <w:abstractNumId w:val="2"/>
  </w:num>
  <w:num w:numId="8" w16cid:durableId="142354493">
    <w:abstractNumId w:val="1"/>
  </w:num>
  <w:num w:numId="9" w16cid:durableId="973754036">
    <w:abstractNumId w:val="0"/>
  </w:num>
  <w:num w:numId="10" w16cid:durableId="2012558919">
    <w:abstractNumId w:val="10"/>
  </w:num>
  <w:num w:numId="11" w16cid:durableId="621767859">
    <w:abstractNumId w:val="11"/>
  </w:num>
  <w:num w:numId="12" w16cid:durableId="2105763820">
    <w:abstractNumId w:val="9"/>
  </w:num>
  <w:num w:numId="13" w16cid:durableId="12740490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CE4"/>
    <w:rsid w:val="000B165C"/>
    <w:rsid w:val="000D4E08"/>
    <w:rsid w:val="0015062E"/>
    <w:rsid w:val="0015074B"/>
    <w:rsid w:val="00194CE2"/>
    <w:rsid w:val="001E1CB3"/>
    <w:rsid w:val="00222F11"/>
    <w:rsid w:val="0029639D"/>
    <w:rsid w:val="002D52A5"/>
    <w:rsid w:val="00326F90"/>
    <w:rsid w:val="00427035"/>
    <w:rsid w:val="00444A83"/>
    <w:rsid w:val="00527237"/>
    <w:rsid w:val="0053224B"/>
    <w:rsid w:val="00564A78"/>
    <w:rsid w:val="005B5A3C"/>
    <w:rsid w:val="0061664B"/>
    <w:rsid w:val="00742AEC"/>
    <w:rsid w:val="007822D5"/>
    <w:rsid w:val="007B5379"/>
    <w:rsid w:val="007C417C"/>
    <w:rsid w:val="00843579"/>
    <w:rsid w:val="00891785"/>
    <w:rsid w:val="008D7B1F"/>
    <w:rsid w:val="00936B5C"/>
    <w:rsid w:val="009559B7"/>
    <w:rsid w:val="009A219F"/>
    <w:rsid w:val="009D09AC"/>
    <w:rsid w:val="00AA1D8D"/>
    <w:rsid w:val="00AF459B"/>
    <w:rsid w:val="00B20F96"/>
    <w:rsid w:val="00B47730"/>
    <w:rsid w:val="00B77719"/>
    <w:rsid w:val="00C02EBC"/>
    <w:rsid w:val="00C32284"/>
    <w:rsid w:val="00C87554"/>
    <w:rsid w:val="00C9216A"/>
    <w:rsid w:val="00CB0664"/>
    <w:rsid w:val="00CC6785"/>
    <w:rsid w:val="00CF3894"/>
    <w:rsid w:val="00D007E5"/>
    <w:rsid w:val="00D13FAD"/>
    <w:rsid w:val="00DF53AE"/>
    <w:rsid w:val="00E2284A"/>
    <w:rsid w:val="00E473F4"/>
    <w:rsid w:val="00ED3538"/>
    <w:rsid w:val="00ED6D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C9FCBF"/>
  <w14:defaultImageDpi w14:val="300"/>
  <w15:docId w15:val="{2D496FD8-60F4-B84B-B00C-47FC2973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0B1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0B1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22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2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16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66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66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6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rstenergycorp.com/save_energy/save_energy_pennsylvania/for_your_business_pa.html?_gl=1*ni85i7*_up*MQ..*_ga*MTM4OTQxNjU3LjE3ODMzNDkyNzI.*_ga_TVQJK7Z44E*czE3ODMzNDkyNzEkbzEkZzEkdDE3ODMzNDkzMjkkajIkbDAka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paroute6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486</Words>
  <Characters>3356</Characters>
  <Application>Microsoft Office Word</Application>
  <DocSecurity>0</DocSecurity>
  <Lines>95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Candace Hillyard</cp:lastModifiedBy>
  <cp:revision>12</cp:revision>
  <dcterms:created xsi:type="dcterms:W3CDTF">2026-08-07T17:09:00Z</dcterms:created>
  <dcterms:modified xsi:type="dcterms:W3CDTF">2026-08-11T17:51:00Z</dcterms:modified>
  <cp:category/>
</cp:coreProperties>
</file>